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36" w:rsidRDefault="00A36336" w:rsidP="00A36336">
      <w:r>
        <w:t xml:space="preserve">                                                             Мой Чалтырь.</w:t>
      </w:r>
    </w:p>
    <w:p w:rsidR="00A36336" w:rsidRDefault="00A36336" w:rsidP="00A36336"/>
    <w:p w:rsidR="00A36336" w:rsidRDefault="00A36336" w:rsidP="00A36336">
      <w:r>
        <w:t>Давным -  давно , в ноябре 1779 года  по  Величайшему повелению  Императрицы Екатерины  второй  наши  предки были переселены  из Крыма  на  Донскую  землю. Донские  армяне  являются  потомками  жителей города  Ани  - средневековой  столицы  Армении.</w:t>
      </w:r>
    </w:p>
    <w:p w:rsidR="00A36336" w:rsidRDefault="00A36336" w:rsidP="00A36336">
      <w:r>
        <w:t>Тысячи  армян  прибыли  на  новое  место  жительства и  основали  город Нахичевань  и  пять  сел: Чалтырь, Крым, Большие – Салы, Султан-Салы  и  Несветай.</w:t>
      </w:r>
    </w:p>
    <w:p w:rsidR="00A36336" w:rsidRDefault="00A36336" w:rsidP="00A36336">
      <w:r>
        <w:t>Все  эти  села  находятся  на  территории Мясниковского  района, Ростовской области,образованного  в 1926году,  и названного  в честь   выдающегося политического  деятеля Александра    Федоровича Мясникова.</w:t>
      </w:r>
    </w:p>
    <w:p w:rsidR="00A36336" w:rsidRDefault="00A36336" w:rsidP="00A36336">
      <w:r>
        <w:t>Наш  районный  центр Чалтырь  мало  чем отличается  от города.</w:t>
      </w:r>
    </w:p>
    <w:p w:rsidR="00A36336" w:rsidRDefault="00A36336" w:rsidP="00A36336">
      <w:r>
        <w:t>Население коло  16 тысяч , в основном армяне  и русские.</w:t>
      </w:r>
    </w:p>
    <w:p w:rsidR="00A36336" w:rsidRDefault="00A36336" w:rsidP="00A36336">
      <w:r>
        <w:t>Улицы  Чалтыря  четко спланированы, очень красивые, ухоженные  и названы в честь  знаменитых  людей  нашего государства,  области  и района:  им.Ленина,Гагарина, Шаумяна, Микояна, Тащияна, Гайламазяна...</w:t>
      </w:r>
    </w:p>
    <w:p w:rsidR="00A36336" w:rsidRDefault="00A36336" w:rsidP="00A36336">
      <w:r>
        <w:t>Центр  нашего  села  украшает  православный  храм- белокаменная церковь  святого Амбарцума. Сердцем Чалтыря  является  родник  Мец-Чорвах.</w:t>
      </w:r>
    </w:p>
    <w:p w:rsidR="00A36336" w:rsidRDefault="00A36336" w:rsidP="00A36336">
      <w:r>
        <w:t>Он определил  место  расположения   нашего  села . К числу  памятников  старины  относится  Хач-кар( Крест- камень) перевезенный  к нам  с нашей исторической  Родины.</w:t>
      </w:r>
    </w:p>
    <w:p w:rsidR="00A36336" w:rsidRDefault="00A36336" w:rsidP="00A36336">
      <w:r>
        <w:t>В  центре  села  расположен  историко-  этнографический  музей с множеством  очень интересных  экспонатов, рассказывающих  об  истории  нашего  района.</w:t>
      </w:r>
    </w:p>
    <w:p w:rsidR="00A36336" w:rsidRDefault="00A36336" w:rsidP="00A36336">
      <w:r>
        <w:t>В парке   культуры  и отдыха  находится  Мемориал  Славы  погибшим  в  Великой Отечественной  войне,  детские аттракционы. Это  любимое место отдыха детей и взрослых.  4 средних школы, 11 детских  садов посещают дети  нашего  села.  Их воспитанники становятся  известными  спортсменами, врачами, учеными,  и  наше  село гордится  ими.</w:t>
      </w:r>
    </w:p>
    <w:p w:rsidR="00A36336" w:rsidRDefault="00A36336" w:rsidP="00A36336">
      <w:r>
        <w:t xml:space="preserve">В большом  и красивом  киноконцертном  зале «Раздан» проходят  культурные мероприятия, </w:t>
      </w:r>
      <w:r w:rsidR="005247A9">
        <w:t>художественные  фильмы 3</w:t>
      </w:r>
      <w:r w:rsidR="005247A9">
        <w:rPr>
          <w:lang w:val="en-US"/>
        </w:rPr>
        <w:t>D</w:t>
      </w:r>
      <w:bookmarkStart w:id="0" w:name="_GoBack"/>
      <w:bookmarkEnd w:id="0"/>
      <w:r w:rsidR="005247A9">
        <w:t xml:space="preserve"> формата,</w:t>
      </w:r>
      <w:r>
        <w:t>здесь бывают гости  со всех концов  нашей  страны и  зарубежья. В детской школе  искусств    дети нашего района учатся танцам, вокалу, художественному  творчеству.  В Доме детского  творчества действуют многочисленные  кружки  по  интересам.</w:t>
      </w:r>
    </w:p>
    <w:p w:rsidR="00A36336" w:rsidRDefault="00A36336" w:rsidP="00A36336">
      <w:r>
        <w:t xml:space="preserve">Уникальность  донских  армян  заключается  в том, что уже  почти тысячу  лет, с момента  падения  Ани,  живут  за пределами  своей  исторической  родины.  Постоянно  скитаясь,  они  вобрали в себя  культуру  других народов,  литературный   армянский  язык  изменился.  У нас  сейчас  свой  диалект,  в котором присутствуют  татарские, турецкие, греческие, русские  и украинские  слова. Но, несмотря  ни  на  что,  мы остались верными  своим  обычаям,  национальным традициям, смогли  сохранить  свою   самобытность, веру.                  </w:t>
      </w:r>
    </w:p>
    <w:p w:rsidR="00CE6207" w:rsidRDefault="00CE6207"/>
    <w:sectPr w:rsidR="00CE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E1"/>
    <w:rsid w:val="00265CE1"/>
    <w:rsid w:val="005247A9"/>
    <w:rsid w:val="009666FC"/>
    <w:rsid w:val="00A36336"/>
    <w:rsid w:val="00C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2017-11-28T12:55:00Z</dcterms:created>
  <dcterms:modified xsi:type="dcterms:W3CDTF">2018-10-29T07:56:00Z</dcterms:modified>
</cp:coreProperties>
</file>