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C72" w:rsidRPr="00A16C72" w:rsidRDefault="00A16C72" w:rsidP="00A16C72">
      <w:pPr>
        <w:spacing w:after="480" w:line="240" w:lineRule="auto"/>
        <w:jc w:val="center"/>
        <w:rPr>
          <w:rFonts w:ascii="Times New Roman" w:eastAsia="Calibri" w:hAnsi="Times New Roman" w:cs="Times New Roman"/>
          <w:b/>
          <w:i/>
          <w:color w:val="FF0000"/>
          <w:sz w:val="96"/>
          <w:szCs w:val="24"/>
        </w:rPr>
      </w:pPr>
      <w:r w:rsidRPr="00A16C72">
        <w:rPr>
          <w:rFonts w:ascii="Times New Roman" w:eastAsia="Calibri" w:hAnsi="Times New Roman" w:cs="Times New Roman"/>
          <w:b/>
          <w:i/>
          <w:color w:val="FF0000"/>
          <w:sz w:val="96"/>
          <w:szCs w:val="24"/>
        </w:rPr>
        <w:t>Дидактические игры</w:t>
      </w:r>
    </w:p>
    <w:p w:rsidR="00A16C72" w:rsidRPr="00A16C72" w:rsidRDefault="00A16C72" w:rsidP="00A16C72">
      <w:pPr>
        <w:spacing w:after="480" w:line="240" w:lineRule="auto"/>
        <w:jc w:val="center"/>
        <w:rPr>
          <w:rFonts w:ascii="Times New Roman" w:eastAsia="Calibri" w:hAnsi="Times New Roman" w:cs="Times New Roman"/>
          <w:color w:val="00B050"/>
          <w:sz w:val="96"/>
          <w:szCs w:val="24"/>
        </w:rPr>
      </w:pPr>
      <w:r w:rsidRPr="00A16C72">
        <w:rPr>
          <w:rFonts w:ascii="Times New Roman" w:eastAsia="Calibri" w:hAnsi="Times New Roman" w:cs="Times New Roman"/>
          <w:color w:val="FFC000"/>
          <w:sz w:val="96"/>
          <w:szCs w:val="24"/>
        </w:rPr>
        <w:t xml:space="preserve">по правилам </w:t>
      </w:r>
      <w:r w:rsidRPr="00A16C72">
        <w:rPr>
          <w:rFonts w:ascii="Times New Roman" w:eastAsia="Calibri" w:hAnsi="Times New Roman" w:cs="Times New Roman"/>
          <w:color w:val="00B050"/>
          <w:sz w:val="96"/>
          <w:szCs w:val="24"/>
        </w:rPr>
        <w:t>дорожного движения</w:t>
      </w:r>
    </w:p>
    <w:p w:rsidR="00A16C72" w:rsidRPr="00A16C72" w:rsidRDefault="00A16C72" w:rsidP="00A16C72">
      <w:pPr>
        <w:spacing w:after="480" w:line="240" w:lineRule="auto"/>
        <w:jc w:val="center"/>
        <w:rPr>
          <w:rFonts w:ascii="Times New Roman" w:eastAsia="Calibri" w:hAnsi="Times New Roman" w:cs="Times New Roman"/>
          <w:color w:val="00B050"/>
          <w:sz w:val="96"/>
          <w:szCs w:val="24"/>
        </w:rPr>
      </w:pPr>
      <w:r w:rsidRPr="00A16C72">
        <w:rPr>
          <w:rFonts w:ascii="Times New Roman" w:eastAsia="Calibri" w:hAnsi="Times New Roman" w:cs="Times New Roman"/>
          <w:color w:val="00B050"/>
          <w:sz w:val="96"/>
          <w:szCs w:val="24"/>
        </w:rPr>
        <w:t>для детей</w:t>
      </w:r>
    </w:p>
    <w:p w:rsidR="00A16C72" w:rsidRPr="00A16C72" w:rsidRDefault="00A16C72" w:rsidP="00A16C72">
      <w:pPr>
        <w:spacing w:after="480" w:line="240" w:lineRule="auto"/>
        <w:jc w:val="center"/>
        <w:rPr>
          <w:rFonts w:ascii="Times New Roman" w:eastAsia="Calibri" w:hAnsi="Times New Roman" w:cs="Times New Roman"/>
          <w:i/>
          <w:sz w:val="72"/>
          <w:szCs w:val="24"/>
        </w:rPr>
      </w:pPr>
      <w:r w:rsidRPr="00A16C72">
        <w:rPr>
          <w:rFonts w:ascii="Times New Roman" w:eastAsia="Calibri" w:hAnsi="Times New Roman" w:cs="Times New Roman"/>
          <w:color w:val="00B050"/>
          <w:sz w:val="96"/>
          <w:szCs w:val="24"/>
        </w:rPr>
        <w:t>дошкольного возраста</w:t>
      </w:r>
    </w:p>
    <w:p w:rsidR="00A16C72" w:rsidRPr="00A16C72" w:rsidRDefault="00A16C72" w:rsidP="00A16C72">
      <w:pPr>
        <w:jc w:val="center"/>
        <w:rPr>
          <w:rFonts w:ascii="Times New Roman" w:eastAsia="Calibri" w:hAnsi="Times New Roman" w:cs="Times New Roman"/>
          <w:i/>
          <w:sz w:val="72"/>
          <w:szCs w:val="24"/>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i/>
          <w:noProof/>
          <w:sz w:val="72"/>
          <w:szCs w:val="24"/>
          <w:lang w:val="uk-UA" w:eastAsia="ru-RU"/>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Default="00A16C72" w:rsidP="00A16C72">
      <w:pPr>
        <w:shd w:val="clear" w:color="auto" w:fill="FFFFFF"/>
        <w:tabs>
          <w:tab w:val="left" w:pos="1350"/>
        </w:tabs>
        <w:jc w:val="center"/>
        <w:rPr>
          <w:rFonts w:ascii="Times New Roman" w:eastAsia="Calibri" w:hAnsi="Times New Roman" w:cs="Times New Roman"/>
          <w:b/>
          <w:sz w:val="32"/>
          <w:szCs w:val="24"/>
        </w:rPr>
      </w:pPr>
    </w:p>
    <w:p w:rsidR="00A16C72" w:rsidRPr="00A16C72" w:rsidRDefault="00A16C72" w:rsidP="00A16C72">
      <w:pPr>
        <w:shd w:val="clear" w:color="auto" w:fill="FFFFFF"/>
        <w:tabs>
          <w:tab w:val="left" w:pos="1350"/>
        </w:tabs>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lastRenderedPageBreak/>
        <w:t>«Основы безопасности во дворе и на улице»</w:t>
      </w:r>
    </w:p>
    <w:p w:rsidR="00A16C72" w:rsidRPr="00A16C72" w:rsidRDefault="00A16C72" w:rsidP="00A16C72">
      <w:pPr>
        <w:tabs>
          <w:tab w:val="left" w:pos="1350"/>
        </w:tabs>
        <w:jc w:val="both"/>
        <w:rPr>
          <w:rFonts w:ascii="Times New Roman" w:eastAsia="Calibri" w:hAnsi="Times New Roman" w:cs="Times New Roman"/>
          <w:sz w:val="24"/>
          <w:szCs w:val="24"/>
          <w:lang w:val="uk-UA"/>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b/>
          <w:i/>
          <w:sz w:val="24"/>
          <w:szCs w:val="24"/>
          <w:u w:val="single"/>
          <w:lang w:val="uk-UA"/>
        </w:rPr>
        <w:t xml:space="preserve"> </w:t>
      </w:r>
      <w:r w:rsidRPr="00A16C72">
        <w:rPr>
          <w:rFonts w:ascii="Times New Roman" w:eastAsia="Calibri" w:hAnsi="Times New Roman" w:cs="Times New Roman"/>
          <w:sz w:val="24"/>
          <w:szCs w:val="24"/>
        </w:rPr>
        <w:t>без наставлений и морализаторства познакомить детей с правильным (безопасным) и неправильным (опасным) поведением на улице во все сезоны года. Обучить детей безопасному поведению в лифте, на детской площадке двора и у дороги.</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sz w:val="24"/>
          <w:szCs w:val="24"/>
          <w:u w:val="single"/>
        </w:rPr>
        <w:t>Материал:</w:t>
      </w:r>
      <w:r w:rsidRPr="00A16C72">
        <w:rPr>
          <w:rFonts w:ascii="Times New Roman" w:eastAsia="Calibri" w:hAnsi="Times New Roman" w:cs="Times New Roman"/>
          <w:sz w:val="24"/>
          <w:szCs w:val="24"/>
        </w:rPr>
        <w:t xml:space="preserve"> 8 больших карточек с сюжетами правильного (безопасного) поведения героев и тремя пустыми «окошечками» для  карточек с их неправильным (опасным) поведением. 24 маленькие карточки, изображающие опасное поведение героев.</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b/>
          <w:i/>
          <w:sz w:val="24"/>
          <w:szCs w:val="24"/>
          <w:lang w:val="uk-UA"/>
        </w:rPr>
      </w:pPr>
      <w:proofErr w:type="spellStart"/>
      <w:r w:rsidRPr="00A16C72">
        <w:rPr>
          <w:rFonts w:ascii="Times New Roman" w:eastAsia="Calibri" w:hAnsi="Times New Roman" w:cs="Times New Roman"/>
          <w:b/>
          <w:i/>
          <w:sz w:val="24"/>
          <w:szCs w:val="24"/>
          <w:lang w:val="uk-UA"/>
        </w:rPr>
        <w:t>Вариант</w:t>
      </w:r>
      <w:proofErr w:type="spellEnd"/>
      <w:r w:rsidRPr="00A16C72">
        <w:rPr>
          <w:rFonts w:ascii="Times New Roman" w:eastAsia="Calibri" w:hAnsi="Times New Roman" w:cs="Times New Roman"/>
          <w:b/>
          <w:i/>
          <w:sz w:val="24"/>
          <w:szCs w:val="24"/>
          <w:lang w:val="uk-UA"/>
        </w:rPr>
        <w:t xml:space="preserve"> 1  </w:t>
      </w:r>
      <w:r w:rsidRPr="00A16C72">
        <w:rPr>
          <w:rFonts w:ascii="Times New Roman" w:eastAsia="Calibri" w:hAnsi="Times New Roman" w:cs="Times New Roman"/>
          <w:sz w:val="24"/>
          <w:szCs w:val="24"/>
        </w:rPr>
        <w:t>Взрослый, выполняющий роль ведущего, раскладывает лицевой стороной вверх все большие игровые карточки с положительными ситуациями. Все вместе рассматривают ситуации, где герои находятся в безопасности. Взрослый комментирует правильное поведение героев на верхней части карточек. Затем, ведущий показывает детям по одной маленькой карточке, а дети объясняют, что происходит с героями на картинке и почему их поведение может быть опасным для жизни. «Разгаданной» карточкой закрывают соответствующее пустое окошко.</w:t>
      </w:r>
    </w:p>
    <w:p w:rsidR="00A16C72" w:rsidRPr="00A16C72" w:rsidRDefault="00A16C72" w:rsidP="00A16C72">
      <w:pPr>
        <w:tabs>
          <w:tab w:val="left" w:pos="1350"/>
        </w:tabs>
        <w:jc w:val="both"/>
        <w:rPr>
          <w:rFonts w:ascii="Times New Roman" w:eastAsia="Calibri" w:hAnsi="Times New Roman" w:cs="Times New Roman"/>
          <w:sz w:val="24"/>
          <w:szCs w:val="24"/>
        </w:rPr>
      </w:pPr>
      <w:proofErr w:type="spellStart"/>
      <w:r w:rsidRPr="00A16C72">
        <w:rPr>
          <w:rFonts w:ascii="Times New Roman" w:eastAsia="Calibri" w:hAnsi="Times New Roman" w:cs="Times New Roman"/>
          <w:b/>
          <w:i/>
          <w:sz w:val="24"/>
          <w:szCs w:val="24"/>
          <w:lang w:val="uk-UA"/>
        </w:rPr>
        <w:t>Вариант</w:t>
      </w:r>
      <w:proofErr w:type="spellEnd"/>
      <w:r w:rsidRPr="00A16C72">
        <w:rPr>
          <w:rFonts w:ascii="Times New Roman" w:eastAsia="Calibri" w:hAnsi="Times New Roman" w:cs="Times New Roman"/>
          <w:b/>
          <w:i/>
          <w:sz w:val="24"/>
          <w:szCs w:val="24"/>
          <w:lang w:val="uk-UA"/>
        </w:rPr>
        <w:t xml:space="preserve"> 2  </w:t>
      </w:r>
      <w:r w:rsidRPr="00A16C72">
        <w:rPr>
          <w:rFonts w:ascii="Times New Roman" w:eastAsia="Calibri" w:hAnsi="Times New Roman" w:cs="Times New Roman"/>
          <w:sz w:val="24"/>
          <w:szCs w:val="24"/>
        </w:rPr>
        <w:t>В игре могут участвовать от 2 до 8 игроков. Им поровну раздаются большие карточки. Маленькие карточки лежат на столе лицевой стороной вниз. Один из игроков начинает «ходить», т. е. тянуть из общей стопки одну маленькую карточку. Вытянув карточку, игрок кладет ее лицевой стороной вверх, и все игроки смотрят, у кого на карточке есть пустая ячейка, соответствующая изображенной вверху его листа положительной ситуации. Если игрок «узнал» ситуацию, он закрывает маленькой картинкой пустое окошко внизу своего игрового листа. Свои действия игрок должен прокомментировать словами: что опасного для своей жизни делает герой на картинке. Затем ход переходит к следующему игроку. Выигрывает тот, кто первым закроет все пустые окошечки на своих игровых листах.</w:t>
      </w:r>
    </w:p>
    <w:p w:rsidR="00A16C72" w:rsidRPr="00A16C72" w:rsidRDefault="00A16C72" w:rsidP="00A16C72">
      <w:pPr>
        <w:tabs>
          <w:tab w:val="left" w:pos="1350"/>
        </w:tabs>
        <w:jc w:val="both"/>
        <w:rPr>
          <w:rFonts w:ascii="Times New Roman" w:eastAsia="Calibri" w:hAnsi="Times New Roman" w:cs="Times New Roman"/>
          <w:b/>
          <w:sz w:val="32"/>
          <w:szCs w:val="24"/>
          <w:lang w:val="uk-UA"/>
        </w:rPr>
      </w:pPr>
    </w:p>
    <w:p w:rsidR="00A16C72" w:rsidRPr="00A16C72" w:rsidRDefault="00A16C72" w:rsidP="00A16C72">
      <w:pPr>
        <w:tabs>
          <w:tab w:val="left" w:pos="1350"/>
        </w:tabs>
        <w:jc w:val="both"/>
        <w:rPr>
          <w:rFonts w:ascii="Times New Roman" w:eastAsia="Calibri" w:hAnsi="Times New Roman" w:cs="Times New Roman"/>
          <w:b/>
          <w:sz w:val="32"/>
          <w:szCs w:val="24"/>
          <w:lang w:val="uk-UA"/>
        </w:rPr>
      </w:pPr>
    </w:p>
    <w:p w:rsidR="00A16C72" w:rsidRPr="00A16C72" w:rsidRDefault="00A16C72" w:rsidP="00A16C72">
      <w:pPr>
        <w:tabs>
          <w:tab w:val="left" w:pos="1350"/>
        </w:tabs>
        <w:jc w:val="both"/>
        <w:rPr>
          <w:rFonts w:ascii="Times New Roman" w:eastAsia="Calibri" w:hAnsi="Times New Roman" w:cs="Times New Roman"/>
          <w:b/>
          <w:sz w:val="32"/>
          <w:szCs w:val="24"/>
          <w:lang w:val="uk-UA"/>
        </w:rPr>
      </w:pPr>
    </w:p>
    <w:p w:rsidR="00A16C72" w:rsidRPr="00A16C72" w:rsidRDefault="00A16C72" w:rsidP="00A16C72">
      <w:pPr>
        <w:tabs>
          <w:tab w:val="left" w:pos="1350"/>
        </w:tabs>
        <w:jc w:val="both"/>
        <w:rPr>
          <w:rFonts w:ascii="Times New Roman" w:eastAsia="Calibri" w:hAnsi="Times New Roman" w:cs="Times New Roman"/>
          <w:b/>
          <w:sz w:val="32"/>
          <w:szCs w:val="24"/>
          <w:lang w:val="uk-UA"/>
        </w:rPr>
      </w:pPr>
    </w:p>
    <w:p w:rsidR="00A16C72" w:rsidRPr="00A16C72" w:rsidRDefault="00A16C72" w:rsidP="00A16C72">
      <w:pPr>
        <w:tabs>
          <w:tab w:val="left" w:pos="1350"/>
        </w:tabs>
        <w:jc w:val="both"/>
        <w:rPr>
          <w:rFonts w:ascii="Times New Roman" w:eastAsia="Calibri" w:hAnsi="Times New Roman" w:cs="Times New Roman"/>
          <w:b/>
          <w:sz w:val="32"/>
          <w:szCs w:val="24"/>
          <w:lang w:val="uk-UA"/>
        </w:rPr>
      </w:pPr>
    </w:p>
    <w:p w:rsidR="00A16C72" w:rsidRPr="00A16C72" w:rsidRDefault="00A16C72" w:rsidP="00A16C72">
      <w:pPr>
        <w:tabs>
          <w:tab w:val="left" w:pos="1350"/>
        </w:tabs>
        <w:jc w:val="both"/>
        <w:rPr>
          <w:rFonts w:ascii="Times New Roman" w:eastAsia="Calibri" w:hAnsi="Times New Roman" w:cs="Times New Roman"/>
          <w:b/>
          <w:sz w:val="32"/>
          <w:szCs w:val="24"/>
          <w:lang w:val="uk-UA"/>
        </w:rPr>
      </w:pPr>
    </w:p>
    <w:p w:rsidR="00A16C72" w:rsidRPr="00A16C72" w:rsidRDefault="00A16C72" w:rsidP="00A16C72">
      <w:pPr>
        <w:tabs>
          <w:tab w:val="left" w:pos="1350"/>
        </w:tabs>
        <w:jc w:val="both"/>
        <w:rPr>
          <w:rFonts w:ascii="Times New Roman" w:eastAsia="Calibri" w:hAnsi="Times New Roman" w:cs="Times New Roman"/>
          <w:b/>
          <w:sz w:val="32"/>
          <w:szCs w:val="24"/>
          <w:lang w:val="uk-UA"/>
        </w:rPr>
      </w:pPr>
    </w:p>
    <w:p w:rsidR="00A16C72" w:rsidRPr="00A16C72" w:rsidRDefault="00A16C72" w:rsidP="00A16C72">
      <w:pPr>
        <w:tabs>
          <w:tab w:val="left" w:pos="1350"/>
        </w:tabs>
        <w:jc w:val="both"/>
        <w:rPr>
          <w:rFonts w:ascii="Times New Roman" w:eastAsia="Calibri" w:hAnsi="Times New Roman" w:cs="Times New Roman"/>
          <w:b/>
          <w:sz w:val="32"/>
          <w:szCs w:val="24"/>
          <w:lang w:val="uk-UA"/>
        </w:rPr>
      </w:pPr>
    </w:p>
    <w:p w:rsidR="00A16C72" w:rsidRPr="00A16C72" w:rsidRDefault="00A16C72" w:rsidP="00A16C72">
      <w:pPr>
        <w:tabs>
          <w:tab w:val="left" w:pos="1350"/>
        </w:tabs>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lastRenderedPageBreak/>
        <w:t>«Внимание! Дорога!»</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выучить, закрепить и научить узнавать на улице наиболее важные для маленьких пешеходов дорожные знаки.</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noProof/>
          <w:sz w:val="24"/>
          <w:szCs w:val="24"/>
          <w:lang w:eastAsia="ru-RU"/>
        </w:rPr>
        <w:drawing>
          <wp:inline distT="0" distB="0" distL="0" distR="0" wp14:anchorId="31546A92" wp14:editId="0E891F5C">
            <wp:extent cx="1841648" cy="1403138"/>
            <wp:effectExtent l="19050" t="0" r="6202"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1841814" cy="1403265"/>
                    </a:xfrm>
                    <a:prstGeom prst="rect">
                      <a:avLst/>
                    </a:prstGeom>
                    <a:noFill/>
                    <a:ln w="9525">
                      <a:noFill/>
                      <a:miter lim="800000"/>
                      <a:headEnd/>
                      <a:tailEnd/>
                    </a:ln>
                  </pic:spPr>
                </pic:pic>
              </a:graphicData>
            </a:graphic>
          </wp:inline>
        </w:drawing>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12 маленьких карточек с дорожными ситуациями, 3 овальные карточки с дорожными знаками, 12 больших карточек с дорожными ситуациями, 24 карточки с дорожными знаками.</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sz w:val="24"/>
          <w:szCs w:val="24"/>
        </w:rPr>
      </w:pPr>
      <w:proofErr w:type="spellStart"/>
      <w:r w:rsidRPr="00A16C72">
        <w:rPr>
          <w:rFonts w:ascii="Times New Roman" w:eastAsia="Calibri" w:hAnsi="Times New Roman" w:cs="Times New Roman"/>
          <w:b/>
          <w:sz w:val="24"/>
          <w:szCs w:val="24"/>
          <w:lang w:val="uk-UA"/>
        </w:rPr>
        <w:t>Вариант</w:t>
      </w:r>
      <w:proofErr w:type="spellEnd"/>
      <w:r w:rsidRPr="00A16C72">
        <w:rPr>
          <w:rFonts w:ascii="Times New Roman" w:eastAsia="Calibri" w:hAnsi="Times New Roman" w:cs="Times New Roman"/>
          <w:b/>
          <w:sz w:val="24"/>
          <w:szCs w:val="24"/>
          <w:lang w:val="uk-UA"/>
        </w:rPr>
        <w:t xml:space="preserve"> </w:t>
      </w:r>
      <w:r w:rsidRPr="00A16C72">
        <w:rPr>
          <w:rFonts w:ascii="Times New Roman" w:eastAsia="Calibri" w:hAnsi="Times New Roman" w:cs="Times New Roman"/>
          <w:b/>
          <w:sz w:val="24"/>
          <w:szCs w:val="24"/>
        </w:rPr>
        <w:t>1.</w:t>
      </w:r>
      <w:r w:rsidRPr="00A16C72">
        <w:rPr>
          <w:rFonts w:ascii="Times New Roman" w:eastAsia="Calibri" w:hAnsi="Times New Roman" w:cs="Times New Roman"/>
          <w:sz w:val="24"/>
          <w:szCs w:val="24"/>
        </w:rPr>
        <w:t xml:space="preserve"> Играют 2 – 4 ребенка и взрослый. Участвуют 12 маленьких карточек с дорожными ситуациями и 3 овальные карточки. По типу игры «лото», дети к каждой овальной карточке с дорожными знаками подбирают по 4 маленькие карточки с соответствующими дорожными ситуациями. Если карточки подобраны правильно, изображения знаков на них будут совпадать. Можно попросить детей объяснить, почему на данной карточке поставлен именно этот знак.</w:t>
      </w:r>
    </w:p>
    <w:p w:rsidR="00A16C72" w:rsidRPr="00A16C72" w:rsidRDefault="00A16C72" w:rsidP="00A16C72">
      <w:pPr>
        <w:tabs>
          <w:tab w:val="left" w:pos="1350"/>
        </w:tabs>
        <w:jc w:val="both"/>
        <w:rPr>
          <w:rFonts w:ascii="Times New Roman" w:eastAsia="Calibri" w:hAnsi="Times New Roman" w:cs="Times New Roman"/>
          <w:sz w:val="24"/>
          <w:szCs w:val="24"/>
        </w:rPr>
      </w:pPr>
      <w:proofErr w:type="spellStart"/>
      <w:r w:rsidRPr="00A16C72">
        <w:rPr>
          <w:rFonts w:ascii="Times New Roman" w:eastAsia="Calibri" w:hAnsi="Times New Roman" w:cs="Times New Roman"/>
          <w:b/>
          <w:sz w:val="24"/>
          <w:szCs w:val="24"/>
          <w:lang w:val="uk-UA"/>
        </w:rPr>
        <w:t>Вариант</w:t>
      </w:r>
      <w:proofErr w:type="spellEnd"/>
      <w:r w:rsidRPr="00A16C72">
        <w:rPr>
          <w:rFonts w:ascii="Times New Roman" w:eastAsia="Calibri" w:hAnsi="Times New Roman" w:cs="Times New Roman"/>
          <w:b/>
          <w:sz w:val="24"/>
          <w:szCs w:val="24"/>
        </w:rPr>
        <w:t xml:space="preserve"> 2.</w:t>
      </w:r>
      <w:r w:rsidRPr="00A16C72">
        <w:rPr>
          <w:rFonts w:ascii="Times New Roman" w:eastAsia="Calibri" w:hAnsi="Times New Roman" w:cs="Times New Roman"/>
          <w:sz w:val="24"/>
          <w:szCs w:val="24"/>
        </w:rPr>
        <w:t xml:space="preserve"> Играют 2 – 3 человека и ведущий. Дети получают по 2-3 карточки с ситуациями (большие). Дорожные знаки – у ведущего. Ведущий показывает по одному дорожному знаку. Тот, чья очередь отвечать, называет его. Если назвал правильно – выкладывает знак на свою карточку. Если нет – отвечает следующий игрок. Игра заканчивается, когда кто-либо из игроков собрал на своей карточке 6 знаков. Он – победитель.</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sz w:val="24"/>
          <w:szCs w:val="24"/>
        </w:rPr>
        <w:t>Усложнение:</w:t>
      </w:r>
      <w:r w:rsidRPr="00A16C72">
        <w:rPr>
          <w:rFonts w:ascii="Times New Roman" w:eastAsia="Calibri" w:hAnsi="Times New Roman" w:cs="Times New Roman"/>
          <w:sz w:val="24"/>
          <w:szCs w:val="24"/>
        </w:rPr>
        <w:t xml:space="preserve"> ведущий не показывает знаки, а описывает их.</w:t>
      </w:r>
    </w:p>
    <w:p w:rsidR="00A16C72" w:rsidRPr="00A16C72" w:rsidRDefault="00A16C72" w:rsidP="00A16C72">
      <w:pPr>
        <w:widowControl w:val="0"/>
        <w:tabs>
          <w:tab w:val="left" w:pos="1350"/>
        </w:tabs>
        <w:jc w:val="center"/>
        <w:rPr>
          <w:rFonts w:ascii="Times New Roman" w:eastAsia="Calibri" w:hAnsi="Times New Roman" w:cs="Times New Roman"/>
          <w:b/>
          <w:sz w:val="32"/>
          <w:szCs w:val="24"/>
          <w:highlight w:val="yellow"/>
          <w:u w:val="double"/>
        </w:rPr>
      </w:pPr>
    </w:p>
    <w:p w:rsidR="00A16C72" w:rsidRPr="00A16C72" w:rsidRDefault="00A16C72" w:rsidP="00A16C72">
      <w:pPr>
        <w:widowControl w:val="0"/>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jc w:val="center"/>
        <w:rPr>
          <w:rFonts w:ascii="Times New Roman" w:eastAsia="Calibri" w:hAnsi="Times New Roman" w:cs="Times New Roman"/>
          <w:sz w:val="24"/>
          <w:szCs w:val="24"/>
        </w:rPr>
      </w:pPr>
      <w:r w:rsidRPr="00A16C72">
        <w:rPr>
          <w:rFonts w:ascii="Times New Roman" w:eastAsia="Calibri" w:hAnsi="Times New Roman" w:cs="Times New Roman"/>
          <w:b/>
          <w:sz w:val="32"/>
          <w:szCs w:val="24"/>
        </w:rPr>
        <w:lastRenderedPageBreak/>
        <w:t>«Стойте! Идите!»</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закреплять с детьми правила дорожного движения; упражнять в их выполнении, совершая прогулку по нарисованной улице.</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noProof/>
          <w:sz w:val="24"/>
          <w:szCs w:val="24"/>
          <w:lang w:eastAsia="ru-RU"/>
        </w:rPr>
        <w:drawing>
          <wp:inline distT="0" distB="0" distL="0" distR="0" wp14:anchorId="3D84C85D" wp14:editId="2A077D9D">
            <wp:extent cx="2031438" cy="1499191"/>
            <wp:effectExtent l="19050" t="0" r="6912"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2031394" cy="1499159"/>
                    </a:xfrm>
                    <a:prstGeom prst="rect">
                      <a:avLst/>
                    </a:prstGeom>
                    <a:noFill/>
                    <a:ln w="9525">
                      <a:noFill/>
                      <a:miter lim="800000"/>
                      <a:headEnd/>
                      <a:tailEnd/>
                    </a:ln>
                  </pic:spPr>
                </pic:pic>
              </a:graphicData>
            </a:graphic>
          </wp:inline>
        </w:drawing>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игровое поле, кубик с числом очков от 1 до 3-х, четыре фишки, вопросы в картинках, сигналы светофора – красный, желтый, зеленый кружки.</w:t>
      </w:r>
    </w:p>
    <w:p w:rsidR="00A16C72" w:rsidRPr="00A16C72" w:rsidRDefault="00A16C72" w:rsidP="00A16C72">
      <w:pPr>
        <w:widowControl w:val="0"/>
        <w:tabs>
          <w:tab w:val="left" w:pos="1350"/>
        </w:tabs>
        <w:spacing w:after="120"/>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proofErr w:type="spellStart"/>
      <w:r w:rsidRPr="00A16C72">
        <w:rPr>
          <w:rFonts w:ascii="Times New Roman" w:eastAsia="Calibri" w:hAnsi="Times New Roman" w:cs="Times New Roman"/>
          <w:b/>
          <w:sz w:val="24"/>
          <w:szCs w:val="24"/>
          <w:lang w:val="uk-UA"/>
        </w:rPr>
        <w:t>Вариант</w:t>
      </w:r>
      <w:proofErr w:type="spellEnd"/>
      <w:r w:rsidRPr="00A16C72">
        <w:rPr>
          <w:rFonts w:ascii="Times New Roman" w:eastAsia="Calibri" w:hAnsi="Times New Roman" w:cs="Times New Roman"/>
          <w:b/>
          <w:sz w:val="24"/>
          <w:szCs w:val="24"/>
          <w:lang w:val="uk-UA"/>
        </w:rPr>
        <w:t xml:space="preserve"> 1</w:t>
      </w:r>
      <w:r w:rsidRPr="00A16C72">
        <w:rPr>
          <w:rFonts w:ascii="Times New Roman" w:eastAsia="Calibri" w:hAnsi="Times New Roman" w:cs="Times New Roman"/>
          <w:sz w:val="24"/>
          <w:szCs w:val="24"/>
          <w:lang w:val="uk-UA"/>
        </w:rPr>
        <w:t xml:space="preserve"> </w:t>
      </w:r>
      <w:r w:rsidRPr="00A16C72">
        <w:rPr>
          <w:rFonts w:ascii="Times New Roman" w:eastAsia="Calibri" w:hAnsi="Times New Roman" w:cs="Times New Roman"/>
          <w:sz w:val="24"/>
          <w:szCs w:val="24"/>
        </w:rPr>
        <w:t xml:space="preserve">Участвовать в игре могут от 2 до 4 человек. Отдельно выбирается Светофор </w:t>
      </w:r>
      <w:proofErr w:type="spellStart"/>
      <w:r w:rsidRPr="00A16C72">
        <w:rPr>
          <w:rFonts w:ascii="Times New Roman" w:eastAsia="Calibri" w:hAnsi="Times New Roman" w:cs="Times New Roman"/>
          <w:sz w:val="24"/>
          <w:szCs w:val="24"/>
        </w:rPr>
        <w:t>Светофорыч</w:t>
      </w:r>
      <w:proofErr w:type="spellEnd"/>
      <w:r w:rsidRPr="00A16C72">
        <w:rPr>
          <w:rFonts w:ascii="Times New Roman" w:eastAsia="Calibri" w:hAnsi="Times New Roman" w:cs="Times New Roman"/>
          <w:sz w:val="24"/>
          <w:szCs w:val="24"/>
        </w:rPr>
        <w:t xml:space="preserve"> – знаток дорожной грамоты. Ходы делают по</w:t>
      </w:r>
      <w:r>
        <w:rPr>
          <w:rFonts w:ascii="Times New Roman" w:eastAsia="Calibri" w:hAnsi="Times New Roman" w:cs="Times New Roman"/>
          <w:sz w:val="24"/>
          <w:szCs w:val="24"/>
        </w:rPr>
        <w:t xml:space="preserve"> </w:t>
      </w:r>
      <w:r w:rsidRPr="00A16C72">
        <w:rPr>
          <w:rFonts w:ascii="Times New Roman" w:eastAsia="Calibri" w:hAnsi="Times New Roman" w:cs="Times New Roman"/>
          <w:sz w:val="24"/>
          <w:szCs w:val="24"/>
        </w:rPr>
        <w:t>очереди. Бросая кубик, каждый пешеход передвигается на столько клеток, сколько выпадет очков на верхней грани кубика.</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В тех местах, где пешеходы должны пересекать улицы, нарисованы светофоры. Перед ними надо остановиться, независимо от того, сколько очков выпадет на кубике. Сразу же после остановки пешехода кубик бросает Светофор </w:t>
      </w:r>
      <w:proofErr w:type="spellStart"/>
      <w:r w:rsidRPr="00A16C72">
        <w:rPr>
          <w:rFonts w:ascii="Times New Roman" w:eastAsia="Calibri" w:hAnsi="Times New Roman" w:cs="Times New Roman"/>
          <w:sz w:val="24"/>
          <w:szCs w:val="24"/>
        </w:rPr>
        <w:t>Светофорыч</w:t>
      </w:r>
      <w:proofErr w:type="spellEnd"/>
      <w:r w:rsidRPr="00A16C72">
        <w:rPr>
          <w:rFonts w:ascii="Times New Roman" w:eastAsia="Calibri" w:hAnsi="Times New Roman" w:cs="Times New Roman"/>
          <w:sz w:val="24"/>
          <w:szCs w:val="24"/>
        </w:rPr>
        <w:t>. Если выпадает 1 очко, на светофоре устанавливается красный кружок – команда «Стойте!». При этом пешеход пропускает следующий ход. 2 очка – желтый кружок. Пешеход остается на своем месте. 3 очка – зеленый кружок, соответствующий команде «Идите!». Пешеход может переходить улицу.</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proofErr w:type="spellStart"/>
      <w:r w:rsidRPr="00A16C72">
        <w:rPr>
          <w:rFonts w:ascii="Times New Roman" w:eastAsia="Calibri" w:hAnsi="Times New Roman" w:cs="Times New Roman"/>
          <w:b/>
          <w:sz w:val="24"/>
          <w:szCs w:val="24"/>
          <w:lang w:val="uk-UA"/>
        </w:rPr>
        <w:t>Вариант</w:t>
      </w:r>
      <w:proofErr w:type="spellEnd"/>
      <w:r w:rsidRPr="00A16C72">
        <w:rPr>
          <w:rFonts w:ascii="Times New Roman" w:eastAsia="Calibri" w:hAnsi="Times New Roman" w:cs="Times New Roman"/>
          <w:b/>
          <w:sz w:val="24"/>
          <w:szCs w:val="24"/>
          <w:lang w:val="uk-UA"/>
        </w:rPr>
        <w:t xml:space="preserve"> 2 </w:t>
      </w:r>
      <w:r w:rsidRPr="00A16C72">
        <w:rPr>
          <w:rFonts w:ascii="Times New Roman" w:eastAsia="Calibri" w:hAnsi="Times New Roman" w:cs="Times New Roman"/>
          <w:sz w:val="24"/>
          <w:szCs w:val="24"/>
        </w:rPr>
        <w:t xml:space="preserve">В пяти контрольных пунктах, которые на игровом поле обозначены постами ГИБДД, пронумерованными цифрами от 1 до 5, Светофор </w:t>
      </w:r>
      <w:proofErr w:type="spellStart"/>
      <w:r w:rsidRPr="00A16C72">
        <w:rPr>
          <w:rFonts w:ascii="Times New Roman" w:eastAsia="Calibri" w:hAnsi="Times New Roman" w:cs="Times New Roman"/>
          <w:sz w:val="24"/>
          <w:szCs w:val="24"/>
        </w:rPr>
        <w:t>Светофорыч</w:t>
      </w:r>
      <w:proofErr w:type="spellEnd"/>
      <w:r w:rsidRPr="00A16C72">
        <w:rPr>
          <w:rFonts w:ascii="Times New Roman" w:eastAsia="Calibri" w:hAnsi="Times New Roman" w:cs="Times New Roman"/>
          <w:sz w:val="24"/>
          <w:szCs w:val="24"/>
        </w:rPr>
        <w:t xml:space="preserve"> предложит пешеходам соответствующие этим номерам вопросы в картинках. Пешеход должен из трех картинок выбрать одну, на которой изображено, как надо себя вести на улице. При правильном ответе пешеход имеет право сделать дополнительный ход на три клетки. При неправильном ответе он остается на месте.</w:t>
      </w:r>
      <w:r>
        <w:rPr>
          <w:rFonts w:ascii="Times New Roman" w:eastAsia="Calibri" w:hAnsi="Times New Roman" w:cs="Times New Roman"/>
          <w:sz w:val="24"/>
          <w:szCs w:val="24"/>
        </w:rPr>
        <w:t xml:space="preserve"> </w:t>
      </w:r>
      <w:r w:rsidRPr="00A16C72">
        <w:rPr>
          <w:rFonts w:ascii="Times New Roman" w:eastAsia="Calibri" w:hAnsi="Times New Roman" w:cs="Times New Roman"/>
          <w:sz w:val="24"/>
          <w:szCs w:val="24"/>
        </w:rPr>
        <w:t>Выигрывает тот пешеход, кто первым пройдет весь путь по городу.</w:t>
      </w:r>
    </w:p>
    <w:p w:rsidR="00A16C72" w:rsidRPr="00A16C72" w:rsidRDefault="00A16C72" w:rsidP="00A16C72">
      <w:pPr>
        <w:widowControl w:val="0"/>
        <w:tabs>
          <w:tab w:val="left" w:pos="1350"/>
        </w:tabs>
        <w:spacing w:after="120"/>
        <w:jc w:val="center"/>
        <w:rPr>
          <w:rFonts w:ascii="Times New Roman" w:eastAsia="Calibri" w:hAnsi="Times New Roman" w:cs="Times New Roman"/>
          <w:b/>
          <w:sz w:val="32"/>
          <w:szCs w:val="24"/>
          <w:highlight w:val="yellow"/>
          <w:u w:val="double"/>
        </w:rPr>
      </w:pPr>
    </w:p>
    <w:p w:rsidR="00A16C72" w:rsidRPr="00A16C72" w:rsidRDefault="00A16C72" w:rsidP="00A16C72">
      <w:pPr>
        <w:widowControl w:val="0"/>
        <w:tabs>
          <w:tab w:val="left" w:pos="1350"/>
        </w:tabs>
        <w:spacing w:after="120"/>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spacing w:after="120"/>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spacing w:after="120"/>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spacing w:after="120"/>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spacing w:after="120"/>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spacing w:after="120"/>
        <w:jc w:val="center"/>
        <w:rPr>
          <w:rFonts w:ascii="Times New Roman" w:eastAsia="Calibri" w:hAnsi="Times New Roman" w:cs="Times New Roman"/>
          <w:sz w:val="24"/>
          <w:szCs w:val="24"/>
        </w:rPr>
      </w:pPr>
      <w:r w:rsidRPr="00A16C72">
        <w:rPr>
          <w:rFonts w:ascii="Times New Roman" w:eastAsia="Calibri" w:hAnsi="Times New Roman" w:cs="Times New Roman"/>
          <w:b/>
          <w:sz w:val="32"/>
          <w:szCs w:val="24"/>
        </w:rPr>
        <w:lastRenderedPageBreak/>
        <w:t>«Дорожная азбука»</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sz w:val="24"/>
          <w:szCs w:val="24"/>
          <w:u w:val="single"/>
        </w:rPr>
        <w:t>Цель:</w:t>
      </w:r>
      <w:r w:rsidRPr="00A16C72">
        <w:rPr>
          <w:rFonts w:ascii="Times New Roman" w:eastAsia="Calibri" w:hAnsi="Times New Roman" w:cs="Times New Roman"/>
          <w:sz w:val="24"/>
          <w:szCs w:val="24"/>
        </w:rPr>
        <w:t xml:space="preserve"> в ситуативной форме учить детей ориентироваться на улицах и площадях, на проезжей части дороги, перекрестках, тротуарах, остановках и в общественном транспорте.</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noProof/>
          <w:sz w:val="24"/>
          <w:szCs w:val="24"/>
          <w:lang w:eastAsia="ru-RU"/>
        </w:rPr>
        <w:drawing>
          <wp:inline distT="0" distB="0" distL="0" distR="0" wp14:anchorId="7C6AC41A" wp14:editId="26F21202">
            <wp:extent cx="1733107" cy="1637414"/>
            <wp:effectExtent l="19050" t="0" r="443" b="0"/>
            <wp:docPr id="4"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733145" cy="1637450"/>
                    </a:xfrm>
                    <a:prstGeom prst="rect">
                      <a:avLst/>
                    </a:prstGeom>
                    <a:noFill/>
                    <a:ln w="9525">
                      <a:noFill/>
                      <a:miter lim="800000"/>
                      <a:headEnd/>
                      <a:tailEnd/>
                    </a:ln>
                  </pic:spPr>
                </pic:pic>
              </a:graphicData>
            </a:graphic>
          </wp:inline>
        </w:drawing>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За каждым правилом стоит определенная ситуация. Ребенок должен вникнуть в эту ситуацию для того, чтобы понять то или иное правило. Карточки раздаются поровну между игроками, и они по очереди объясняют правила дорожного движения или знаки, скрывающиеся за ситуацией.</w:t>
      </w:r>
    </w:p>
    <w:p w:rsidR="00A16C72" w:rsidRPr="00A16C72" w:rsidRDefault="00A16C72" w:rsidP="00A16C72">
      <w:pPr>
        <w:tabs>
          <w:tab w:val="left" w:pos="3135"/>
        </w:tabs>
        <w:spacing w:before="240" w:after="240"/>
        <w:jc w:val="center"/>
        <w:rPr>
          <w:rFonts w:ascii="Times New Roman" w:eastAsia="Calibri" w:hAnsi="Times New Roman" w:cs="Times New Roman"/>
          <w:b/>
          <w:sz w:val="32"/>
          <w:szCs w:val="24"/>
          <w:lang w:val="uk-UA"/>
        </w:rPr>
      </w:pPr>
    </w:p>
    <w:p w:rsidR="00A16C72" w:rsidRPr="00A16C72" w:rsidRDefault="00A16C72" w:rsidP="00A16C72">
      <w:pPr>
        <w:tabs>
          <w:tab w:val="left" w:pos="3135"/>
        </w:tabs>
        <w:spacing w:before="240" w:after="240"/>
        <w:jc w:val="center"/>
        <w:rPr>
          <w:rFonts w:ascii="Times New Roman" w:eastAsia="Calibri" w:hAnsi="Times New Roman" w:cs="Times New Roman"/>
          <w:b/>
          <w:sz w:val="32"/>
          <w:szCs w:val="24"/>
          <w:lang w:val="uk-UA"/>
        </w:rPr>
      </w:pPr>
    </w:p>
    <w:p w:rsidR="00A16C72" w:rsidRPr="00A16C72" w:rsidRDefault="00A16C72" w:rsidP="00A16C72">
      <w:pPr>
        <w:tabs>
          <w:tab w:val="left" w:pos="3135"/>
        </w:tabs>
        <w:spacing w:before="240" w:after="240"/>
        <w:jc w:val="center"/>
        <w:rPr>
          <w:rFonts w:ascii="Times New Roman" w:eastAsia="Calibri" w:hAnsi="Times New Roman" w:cs="Times New Roman"/>
          <w:b/>
          <w:sz w:val="32"/>
          <w:szCs w:val="24"/>
          <w:lang w:val="uk-UA"/>
        </w:rPr>
      </w:pPr>
    </w:p>
    <w:p w:rsidR="00A16C72" w:rsidRPr="00A16C72" w:rsidRDefault="00A16C72" w:rsidP="00A16C72">
      <w:pPr>
        <w:tabs>
          <w:tab w:val="left" w:pos="3135"/>
        </w:tabs>
        <w:spacing w:before="240" w:after="240"/>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t>«Домино с дорожными знаками»</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учить различать и называть дорожные знаки, что они обозначают.</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noProof/>
          <w:sz w:val="24"/>
          <w:szCs w:val="24"/>
          <w:lang w:eastAsia="ru-RU"/>
        </w:rPr>
        <w:drawing>
          <wp:inline distT="0" distB="0" distL="0" distR="0" wp14:anchorId="2FA9943E" wp14:editId="17A8ED3C">
            <wp:extent cx="2769110" cy="925033"/>
            <wp:effectExtent l="1905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769573" cy="925188"/>
                    </a:xfrm>
                    <a:prstGeom prst="rect">
                      <a:avLst/>
                    </a:prstGeom>
                    <a:noFill/>
                    <a:ln w="9525">
                      <a:noFill/>
                      <a:miter lim="800000"/>
                      <a:headEnd/>
                      <a:tailEnd/>
                    </a:ln>
                  </pic:spPr>
                </pic:pic>
              </a:graphicData>
            </a:graphic>
          </wp:inline>
        </w:drawing>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домино с изображением дорожных знаков.</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Ход игры:</w:t>
      </w:r>
      <w:r w:rsidRPr="00A16C72">
        <w:rPr>
          <w:rFonts w:ascii="Times New Roman" w:eastAsia="Calibri" w:hAnsi="Times New Roman" w:cs="Times New Roman"/>
          <w:sz w:val="24"/>
          <w:szCs w:val="24"/>
        </w:rPr>
        <w:t xml:space="preserve"> дети по очереди делают ход, называя при этом приставляемый дорожный знак. Выигрывает тот, кто быстрее избавится от домино.</w:t>
      </w: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lastRenderedPageBreak/>
        <w:t>«Дорожные знаки»</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знакомить детей с дорожными знаками, средствами регулирования дорожного движения и опознавательными знаками транспортных средств.</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noProof/>
          <w:sz w:val="24"/>
          <w:szCs w:val="24"/>
          <w:lang w:eastAsia="ru-RU"/>
        </w:rPr>
        <w:drawing>
          <wp:inline distT="0" distB="0" distL="0" distR="0" wp14:anchorId="46A1E10D" wp14:editId="4B4389C9">
            <wp:extent cx="2010631" cy="1329070"/>
            <wp:effectExtent l="19050" t="0" r="8669"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011524" cy="1329661"/>
                    </a:xfrm>
                    <a:prstGeom prst="rect">
                      <a:avLst/>
                    </a:prstGeom>
                    <a:noFill/>
                    <a:ln w="9525">
                      <a:noFill/>
                      <a:miter lim="800000"/>
                      <a:headEnd/>
                      <a:tailEnd/>
                    </a:ln>
                  </pic:spPr>
                </pic:pic>
              </a:graphicData>
            </a:graphic>
          </wp:inline>
        </w:drawing>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20 карточек, разрубленных на 2 элемента по технологии </w:t>
      </w:r>
      <w:proofErr w:type="spellStart"/>
      <w:r w:rsidRPr="00A16C72">
        <w:rPr>
          <w:rFonts w:ascii="Times New Roman" w:eastAsia="Calibri" w:hAnsi="Times New Roman" w:cs="Times New Roman"/>
          <w:sz w:val="24"/>
          <w:szCs w:val="24"/>
        </w:rPr>
        <w:t>пазл</w:t>
      </w:r>
      <w:proofErr w:type="spellEnd"/>
      <w:r w:rsidRPr="00A16C72">
        <w:rPr>
          <w:rFonts w:ascii="Times New Roman" w:eastAsia="Calibri" w:hAnsi="Times New Roman" w:cs="Times New Roman"/>
          <w:sz w:val="24"/>
          <w:szCs w:val="24"/>
        </w:rPr>
        <w:t>. На одних половинках карточек изображены дорожные знаки, на других – соответствующие им дорожные ситуации.</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Играют двое и более участников. Все половинки карточек со знаками дети поровну делят между собой. Элементы с дорожными ситуациями перемешивают и кладут в центре игрального стола лицевой стороной вниз. Право первого хода определяет жребий или считалка. Игрок, получивший ход, берет один  </w:t>
      </w:r>
      <w:proofErr w:type="spellStart"/>
      <w:r w:rsidRPr="00A16C72">
        <w:rPr>
          <w:rFonts w:ascii="Times New Roman" w:eastAsia="Calibri" w:hAnsi="Times New Roman" w:cs="Times New Roman"/>
          <w:sz w:val="24"/>
          <w:szCs w:val="24"/>
        </w:rPr>
        <w:t>пазл</w:t>
      </w:r>
      <w:proofErr w:type="spellEnd"/>
      <w:r w:rsidRPr="00A16C72">
        <w:rPr>
          <w:rFonts w:ascii="Times New Roman" w:eastAsia="Calibri" w:hAnsi="Times New Roman" w:cs="Times New Roman"/>
          <w:sz w:val="24"/>
          <w:szCs w:val="24"/>
        </w:rPr>
        <w:t xml:space="preserve"> со стола и оставляет его у себя, если у него есть половинка с соответствующим знаком. </w:t>
      </w:r>
      <w:proofErr w:type="gramStart"/>
      <w:r w:rsidRPr="00A16C72">
        <w:rPr>
          <w:rFonts w:ascii="Times New Roman" w:eastAsia="Calibri" w:hAnsi="Times New Roman" w:cs="Times New Roman"/>
          <w:sz w:val="24"/>
          <w:szCs w:val="24"/>
        </w:rPr>
        <w:t xml:space="preserve">Если подходящей половинки нет, то элемент вновь смешивают с оставшимися на столе, а право хода получает следующий игрок. </w:t>
      </w:r>
      <w:proofErr w:type="gramEnd"/>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Выигрывает тот, кто первым найдет подходящие половинки для всех своих карточек.</w:t>
      </w:r>
    </w:p>
    <w:p w:rsidR="00A16C72" w:rsidRPr="00A16C72" w:rsidRDefault="00A16C72" w:rsidP="00A16C72">
      <w:pPr>
        <w:widowControl w:val="0"/>
        <w:tabs>
          <w:tab w:val="left" w:pos="1350"/>
        </w:tabs>
        <w:spacing w:before="240"/>
        <w:jc w:val="center"/>
        <w:rPr>
          <w:rFonts w:ascii="Times New Roman" w:eastAsia="Calibri" w:hAnsi="Times New Roman" w:cs="Times New Roman"/>
          <w:b/>
          <w:sz w:val="32"/>
          <w:szCs w:val="24"/>
          <w:lang w:val="uk-UA"/>
        </w:rPr>
      </w:pPr>
    </w:p>
    <w:p w:rsidR="00A16C72" w:rsidRPr="00A16C72" w:rsidRDefault="00A16C72" w:rsidP="00A16C72">
      <w:pPr>
        <w:widowControl w:val="0"/>
        <w:tabs>
          <w:tab w:val="left" w:pos="1350"/>
        </w:tabs>
        <w:spacing w:before="240"/>
        <w:jc w:val="center"/>
        <w:rPr>
          <w:rFonts w:ascii="Times New Roman" w:eastAsia="Calibri" w:hAnsi="Times New Roman" w:cs="Times New Roman"/>
          <w:b/>
          <w:sz w:val="32"/>
          <w:szCs w:val="24"/>
          <w:lang w:val="uk-UA"/>
        </w:rPr>
      </w:pPr>
    </w:p>
    <w:p w:rsidR="00A16C72" w:rsidRPr="00A16C72" w:rsidRDefault="00A16C72" w:rsidP="00A16C72">
      <w:pPr>
        <w:widowControl w:val="0"/>
        <w:tabs>
          <w:tab w:val="left" w:pos="1350"/>
        </w:tabs>
        <w:spacing w:before="240"/>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t>«Светофор»</w:t>
      </w:r>
    </w:p>
    <w:p w:rsidR="00A16C72" w:rsidRPr="00A16C72" w:rsidRDefault="00A16C72" w:rsidP="00A16C72">
      <w:pPr>
        <w:widowControl w:val="0"/>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Закреплять знание сигналов светофора, развивать внимание.</w:t>
      </w:r>
    </w:p>
    <w:p w:rsidR="00A16C72" w:rsidRPr="00A16C72" w:rsidRDefault="00A16C72" w:rsidP="00A16C72">
      <w:pPr>
        <w:widowControl w:val="0"/>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макет светофора.</w:t>
      </w:r>
    </w:p>
    <w:p w:rsidR="00A16C72" w:rsidRPr="00A16C72" w:rsidRDefault="00A16C72" w:rsidP="00A16C72">
      <w:pPr>
        <w:widowControl w:val="0"/>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widowControl w:val="0"/>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Когда ведущий «зажигает» зеленый свет, дети должны шагать на месте. Когда горит желтый свет – хлопать в ладоши. При красном свете – замереть и молчать.</w:t>
      </w:r>
    </w:p>
    <w:p w:rsidR="00A16C72" w:rsidRPr="00A16C72" w:rsidRDefault="00A16C72" w:rsidP="00A16C72">
      <w:pPr>
        <w:widowControl w:val="0"/>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widowControl w:val="0"/>
        <w:tabs>
          <w:tab w:val="left" w:pos="1350"/>
        </w:tabs>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lastRenderedPageBreak/>
        <w:t>«Правила дорожного движения для маленьких»</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учить детей как правильно вести себя на дороге, знакомить с дорожными знаками.</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noProof/>
          <w:sz w:val="24"/>
          <w:szCs w:val="24"/>
          <w:lang w:eastAsia="ru-RU"/>
        </w:rPr>
        <w:drawing>
          <wp:inline distT="0" distB="0" distL="0" distR="0" wp14:anchorId="7909CA98" wp14:editId="07AE1C9D">
            <wp:extent cx="1265274" cy="1371600"/>
            <wp:effectExtent l="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264705" cy="1370983"/>
                    </a:xfrm>
                    <a:prstGeom prst="rect">
                      <a:avLst/>
                    </a:prstGeom>
                    <a:noFill/>
                    <a:ln w="9525">
                      <a:noFill/>
                      <a:miter lim="800000"/>
                      <a:headEnd/>
                      <a:tailEnd/>
                    </a:ln>
                  </pic:spPr>
                </pic:pic>
              </a:graphicData>
            </a:graphic>
          </wp:inline>
        </w:drawing>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игровое поле, фишки, кубик, карточки с дорожными знаками.</w:t>
      </w:r>
    </w:p>
    <w:p w:rsidR="00A16C72" w:rsidRPr="00A16C72" w:rsidRDefault="00A16C72" w:rsidP="00A16C72">
      <w:pPr>
        <w:widowControl w:val="0"/>
        <w:tabs>
          <w:tab w:val="left" w:pos="1350"/>
        </w:tabs>
        <w:spacing w:after="120"/>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Могут играть от 2 до 6 человек. </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Получив право хода, игрок бросает кубик. После чего передвигает фишку на количество кружков, равное количеству точек на верхней стороне кубика, следуя по  направлению желтой стрелки. Когда фишка попадает на выделенный участок поля, игрок должен найти подходящую для этого участка карточку, положить ее на поле и назвать нарисованные на ней знаки дорожного движения. Если игрок отвечает неправильно, он пропускает ход.</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Когда игрок попадает на участок, где уже находится карточка, он должен назвать знак, изображенный на этой карточке. Если игрок отвечает неправильно, он пропускает ход.</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Когда игрок попадает на красный кружок со стрелкой, он делает следующий ход по направлению красной стрелки. Если игрок попадает на значок «люк», он пропускает 2 хода.</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Выигрывает игрок, пришедший первым к кружку «конец пути».</w:t>
      </w: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lastRenderedPageBreak/>
        <w:t>«Пешеход-отличник»</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закреплять знание правил дорожного движения.</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noProof/>
          <w:sz w:val="24"/>
          <w:szCs w:val="24"/>
          <w:lang w:eastAsia="ru-RU"/>
        </w:rPr>
        <w:drawing>
          <wp:inline distT="0" distB="0" distL="0" distR="0" wp14:anchorId="3D8C5C05" wp14:editId="4CB3135E">
            <wp:extent cx="1902631" cy="1403497"/>
            <wp:effectExtent l="19050" t="0" r="2369" b="0"/>
            <wp:docPr id="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902533" cy="1403425"/>
                    </a:xfrm>
                    <a:prstGeom prst="rect">
                      <a:avLst/>
                    </a:prstGeom>
                    <a:noFill/>
                    <a:ln w="9525">
                      <a:noFill/>
                      <a:miter lim="800000"/>
                      <a:headEnd/>
                      <a:tailEnd/>
                    </a:ln>
                  </pic:spPr>
                </pic:pic>
              </a:graphicData>
            </a:graphic>
          </wp:inline>
        </w:drawing>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игровое поле, 2 фишки, кубик с цифрами от 1 до 6.</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Играют двое. Первый пешеход выходит из домика №1, второй – из домика №2. Игроки по очереди бросают кубик и делают ходы, но при этом нужно внимательно смотреть на картинки.</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Если на картинке у светофора горит красный свет, значит, пешеход не может перескочить на тот кружок, что стоит после светофора. Он должен остановиться перед светофором и ждать следующего хода.</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rPr>
        <w:t>Нарисован автомобиль</w:t>
      </w:r>
      <w:r w:rsidRPr="00A16C72">
        <w:rPr>
          <w:rFonts w:ascii="Times New Roman" w:eastAsia="Calibri" w:hAnsi="Times New Roman" w:cs="Times New Roman"/>
          <w:sz w:val="24"/>
          <w:szCs w:val="24"/>
        </w:rPr>
        <w:t xml:space="preserve"> – нельзя переходить дорогу. Ждите!</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rPr>
        <w:t>У светофора зеленый сигнал</w:t>
      </w:r>
      <w:r w:rsidRPr="00A16C72">
        <w:rPr>
          <w:rFonts w:ascii="Times New Roman" w:eastAsia="Calibri" w:hAnsi="Times New Roman" w:cs="Times New Roman"/>
          <w:sz w:val="24"/>
          <w:szCs w:val="24"/>
        </w:rPr>
        <w:t xml:space="preserve"> – смело передвигайте фишку на столько кружков, сколько покажет кубик.</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rPr>
        <w:t>Желтый свет светофора</w:t>
      </w:r>
      <w:r w:rsidRPr="00A16C72">
        <w:rPr>
          <w:rFonts w:ascii="Times New Roman" w:eastAsia="Calibri" w:hAnsi="Times New Roman" w:cs="Times New Roman"/>
          <w:sz w:val="24"/>
          <w:szCs w:val="24"/>
        </w:rPr>
        <w:t xml:space="preserve"> – пешеход может остановиться на самой картинке.</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rPr>
        <w:t>Пешеходный переход, регулировщик, подземный переход</w:t>
      </w:r>
      <w:r w:rsidRPr="00A16C72">
        <w:rPr>
          <w:rFonts w:ascii="Times New Roman" w:eastAsia="Calibri" w:hAnsi="Times New Roman" w:cs="Times New Roman"/>
          <w:sz w:val="24"/>
          <w:szCs w:val="24"/>
        </w:rPr>
        <w:t xml:space="preserve"> – смело шагайте вперед!</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rPr>
        <w:t>Знак «железнодорожный переезд со шлагбаумом»</w:t>
      </w:r>
      <w:r w:rsidRPr="00A16C72">
        <w:rPr>
          <w:rFonts w:ascii="Times New Roman" w:eastAsia="Calibri" w:hAnsi="Times New Roman" w:cs="Times New Roman"/>
          <w:sz w:val="24"/>
          <w:szCs w:val="24"/>
        </w:rPr>
        <w:t xml:space="preserve"> - стой, движение запрещено!</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Кто первым, не нарушив правил дорожного движения, придет в школу, тот и выиграл.</w:t>
      </w: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sz w:val="24"/>
          <w:szCs w:val="24"/>
        </w:rPr>
      </w:pPr>
      <w:r w:rsidRPr="00A16C72">
        <w:rPr>
          <w:rFonts w:ascii="Times New Roman" w:eastAsia="Calibri" w:hAnsi="Times New Roman" w:cs="Times New Roman"/>
          <w:b/>
          <w:sz w:val="32"/>
          <w:szCs w:val="24"/>
        </w:rPr>
        <w:lastRenderedPageBreak/>
        <w:t>«Путешествие на машинах»</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помочь детям лучше запомнить дорожные знаки и правила безопасного поведения на улице.</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noProof/>
          <w:sz w:val="24"/>
          <w:szCs w:val="24"/>
          <w:lang w:eastAsia="ru-RU"/>
        </w:rPr>
        <w:drawing>
          <wp:inline distT="0" distB="0" distL="0" distR="0" wp14:anchorId="0CFAD80A" wp14:editId="0E3EB7C6">
            <wp:extent cx="2136510" cy="1477926"/>
            <wp:effectExtent l="19050" t="0" r="0" b="0"/>
            <wp:docPr id="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136426" cy="1477868"/>
                    </a:xfrm>
                    <a:prstGeom prst="rect">
                      <a:avLst/>
                    </a:prstGeom>
                    <a:noFill/>
                    <a:ln w="9525">
                      <a:noFill/>
                      <a:miter lim="800000"/>
                      <a:headEnd/>
                      <a:tailEnd/>
                    </a:ln>
                  </pic:spPr>
                </pic:pic>
              </a:graphicData>
            </a:graphic>
          </wp:inline>
        </w:drawing>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игровое поле, фишки, кубик.</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sz w:val="24"/>
          <w:szCs w:val="24"/>
        </w:rPr>
      </w:pPr>
      <w:proofErr w:type="gramStart"/>
      <w:r w:rsidRPr="00A16C72">
        <w:rPr>
          <w:rFonts w:ascii="Times New Roman" w:eastAsia="Calibri" w:hAnsi="Times New Roman" w:cs="Times New Roman"/>
          <w:sz w:val="24"/>
          <w:szCs w:val="24"/>
        </w:rPr>
        <w:t>Если фишка оказалась на желтой клетке – надо пропустить ход, на красной – можно сильно сократить маршрут, а синяя означает возвращение назад.</w:t>
      </w:r>
      <w:proofErr w:type="gramEnd"/>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Выигрывает тот игрок, кто первым доберется из города до леса.</w:t>
      </w:r>
    </w:p>
    <w:p w:rsidR="00A16C72" w:rsidRPr="00A16C72" w:rsidRDefault="00A16C72" w:rsidP="00A16C72">
      <w:pPr>
        <w:jc w:val="center"/>
        <w:rPr>
          <w:rFonts w:ascii="Times New Roman" w:eastAsia="Calibri" w:hAnsi="Times New Roman" w:cs="Times New Roman"/>
          <w:b/>
          <w:sz w:val="32"/>
          <w:szCs w:val="24"/>
          <w:highlight w:val="yellow"/>
          <w:u w:val="double"/>
        </w:rPr>
      </w:pPr>
    </w:p>
    <w:p w:rsidR="00A16C72" w:rsidRPr="00A16C72" w:rsidRDefault="00A16C72" w:rsidP="00A16C72">
      <w:pPr>
        <w:jc w:val="center"/>
        <w:rPr>
          <w:rFonts w:ascii="Times New Roman" w:eastAsia="Calibri" w:hAnsi="Times New Roman" w:cs="Times New Roman"/>
          <w:b/>
          <w:sz w:val="32"/>
          <w:szCs w:val="24"/>
          <w:highlight w:val="cyan"/>
          <w:u w:val="double"/>
        </w:rPr>
      </w:pPr>
    </w:p>
    <w:p w:rsidR="00A16C72" w:rsidRPr="00A16C72" w:rsidRDefault="00A16C72" w:rsidP="00A16C72">
      <w:pPr>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t>«Пешеходы и транспорт»</w:t>
      </w:r>
    </w:p>
    <w:p w:rsidR="00A16C72" w:rsidRPr="00A16C72" w:rsidRDefault="00A16C72" w:rsidP="00A16C72">
      <w:pPr>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практически освоить правила дорожного движения.</w:t>
      </w:r>
    </w:p>
    <w:p w:rsidR="00A16C72" w:rsidRPr="00A16C72" w:rsidRDefault="00A16C72" w:rsidP="00A16C72">
      <w:pPr>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Игровое задание:</w:t>
      </w:r>
      <w:r w:rsidRPr="00A16C72">
        <w:rPr>
          <w:rFonts w:ascii="Times New Roman" w:eastAsia="Calibri" w:hAnsi="Times New Roman" w:cs="Times New Roman"/>
          <w:sz w:val="24"/>
          <w:szCs w:val="24"/>
        </w:rPr>
        <w:t xml:space="preserve"> пройти или проехать без нарушений.</w:t>
      </w:r>
    </w:p>
    <w:p w:rsidR="00A16C72" w:rsidRPr="00A16C72" w:rsidRDefault="00A16C72" w:rsidP="00A16C72">
      <w:pPr>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Правила игры:</w:t>
      </w:r>
      <w:r w:rsidRPr="00A16C72">
        <w:rPr>
          <w:rFonts w:ascii="Times New Roman" w:eastAsia="Calibri" w:hAnsi="Times New Roman" w:cs="Times New Roman"/>
          <w:sz w:val="24"/>
          <w:szCs w:val="24"/>
        </w:rPr>
        <w:t xml:space="preserve"> двигаться и останавливаться по сигналу, умело регулировать движение.</w:t>
      </w:r>
    </w:p>
    <w:p w:rsidR="00A16C72" w:rsidRPr="00A16C72" w:rsidRDefault="00A16C72" w:rsidP="00A16C72">
      <w:pPr>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эмблемы с изображением различных видов городского транспорта, светофор, талоны водителя, визитные карточки пешеходов, свисток, дорожные знаки.</w:t>
      </w:r>
    </w:p>
    <w:p w:rsidR="00A16C72" w:rsidRPr="00A16C72" w:rsidRDefault="00A16C72" w:rsidP="00A16C72">
      <w:pPr>
        <w:widowControl w:val="0"/>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widowControl w:val="0"/>
        <w:jc w:val="both"/>
        <w:rPr>
          <w:rFonts w:ascii="Times New Roman" w:eastAsia="Calibri" w:hAnsi="Times New Roman" w:cs="Times New Roman"/>
          <w:b/>
          <w:i/>
          <w:sz w:val="24"/>
          <w:szCs w:val="24"/>
          <w:u w:val="single"/>
        </w:rPr>
      </w:pPr>
      <w:r w:rsidRPr="00A16C72">
        <w:rPr>
          <w:rFonts w:ascii="Times New Roman" w:eastAsia="Calibri" w:hAnsi="Times New Roman" w:cs="Times New Roman"/>
          <w:sz w:val="24"/>
          <w:szCs w:val="24"/>
        </w:rPr>
        <w:t>Дети разделяются на пешеходов, водителей и пассажиров. Кроме того, выбирают детей – светофоров и регулировщиков.</w:t>
      </w:r>
    </w:p>
    <w:p w:rsidR="00A16C72" w:rsidRPr="00A16C72" w:rsidRDefault="00A16C72" w:rsidP="00A16C72">
      <w:pPr>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По сигналу ведущего (свисток) начинается движение транспорта и пассажиров, а регулировщики следят за соблюдением правил движения. Если пешеход или водитель нарушил правило, регулировщик останавливает движение, делает прокол в талоне водителя, а пешеходу предлагает стать пассажиром, а то и просто посидеть на скамье, чтобы со стороны изучить правила дорожного движения. Кроме того, регулировщик делает отметку на визитной карточке пешехода. Выигрывает те, у кого нет нарушений.</w:t>
      </w:r>
    </w:p>
    <w:p w:rsidR="00A16C72" w:rsidRPr="00A16C72" w:rsidRDefault="00A16C72" w:rsidP="00A16C72">
      <w:pPr>
        <w:jc w:val="both"/>
        <w:rPr>
          <w:rFonts w:ascii="Times New Roman" w:eastAsia="Calibri" w:hAnsi="Times New Roman" w:cs="Times New Roman"/>
          <w:sz w:val="24"/>
          <w:szCs w:val="24"/>
          <w:lang w:val="uk-UA"/>
        </w:rPr>
      </w:pPr>
      <w:r w:rsidRPr="00A16C72">
        <w:rPr>
          <w:rFonts w:ascii="Times New Roman" w:eastAsia="Calibri" w:hAnsi="Times New Roman" w:cs="Times New Roman"/>
          <w:sz w:val="24"/>
          <w:szCs w:val="24"/>
        </w:rPr>
        <w:t>В повторном туре дети меняются ролями.</w:t>
      </w:r>
    </w:p>
    <w:p w:rsidR="00A16C72" w:rsidRPr="00A16C72" w:rsidRDefault="00A16C72" w:rsidP="00A16C72">
      <w:pPr>
        <w:tabs>
          <w:tab w:val="left" w:pos="1350"/>
        </w:tabs>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lastRenderedPageBreak/>
        <w:t>«Светофор»</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закреплять знания сигналов светофора, развивать внимание.</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карточки-светофоры с тремя открывающимися окошками.</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Воспитатель читает стихотворение из «Азбуки безопасности» О. </w:t>
      </w:r>
      <w:proofErr w:type="spellStart"/>
      <w:r w:rsidRPr="00A16C72">
        <w:rPr>
          <w:rFonts w:ascii="Times New Roman" w:eastAsia="Calibri" w:hAnsi="Times New Roman" w:cs="Times New Roman"/>
          <w:sz w:val="24"/>
          <w:szCs w:val="24"/>
        </w:rPr>
        <w:t>Бедарева</w:t>
      </w:r>
      <w:proofErr w:type="spellEnd"/>
      <w:r w:rsidRPr="00A16C72">
        <w:rPr>
          <w:rFonts w:ascii="Times New Roman" w:eastAsia="Calibri" w:hAnsi="Times New Roman" w:cs="Times New Roman"/>
          <w:sz w:val="24"/>
          <w:szCs w:val="24"/>
        </w:rPr>
        <w:t>, а дети открывают на своих светофорах кружок нужного цвета, соответствующий сигналу светофора для пешеходов.</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Есть сигналы светофора</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Подчиняйтесь им без спора.</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Бурлит в </w:t>
      </w:r>
      <w:proofErr w:type="spellStart"/>
      <w:r w:rsidRPr="00A16C72">
        <w:rPr>
          <w:rFonts w:ascii="Times New Roman" w:eastAsia="Calibri" w:hAnsi="Times New Roman" w:cs="Times New Roman"/>
          <w:sz w:val="24"/>
          <w:szCs w:val="24"/>
        </w:rPr>
        <w:t>движеньи</w:t>
      </w:r>
      <w:proofErr w:type="spellEnd"/>
      <w:r w:rsidRPr="00A16C72">
        <w:rPr>
          <w:rFonts w:ascii="Times New Roman" w:eastAsia="Calibri" w:hAnsi="Times New Roman" w:cs="Times New Roman"/>
          <w:sz w:val="24"/>
          <w:szCs w:val="24"/>
        </w:rPr>
        <w:t xml:space="preserve"> мостовая –</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Бегут авто, спешат трамваи.</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Скажите правильный ответ:</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Какой горит для пешеходов свет?</w:t>
      </w:r>
    </w:p>
    <w:p w:rsidR="00A16C72" w:rsidRPr="00A16C72" w:rsidRDefault="00A16C72" w:rsidP="00A16C72">
      <w:pPr>
        <w:tabs>
          <w:tab w:val="left" w:pos="1350"/>
        </w:tabs>
        <w:spacing w:after="120"/>
        <w:jc w:val="both"/>
        <w:rPr>
          <w:rFonts w:ascii="Times New Roman" w:eastAsia="Calibri" w:hAnsi="Times New Roman" w:cs="Times New Roman"/>
          <w:b/>
          <w:i/>
          <w:sz w:val="24"/>
          <w:szCs w:val="24"/>
        </w:rPr>
      </w:pPr>
      <w:r w:rsidRPr="00A16C72">
        <w:rPr>
          <w:rFonts w:ascii="Times New Roman" w:eastAsia="Calibri" w:hAnsi="Times New Roman" w:cs="Times New Roman"/>
          <w:b/>
          <w:i/>
          <w:sz w:val="24"/>
          <w:szCs w:val="24"/>
        </w:rPr>
        <w:t>(Дети открывают на своих карточках-светофорах красный кружок).</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Правильно!</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Красный свет нам говорит:</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Стой! Опасно! Путь закрыт!</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 Особый свет – предупрежденье!</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Сигнала ждите для движенья.</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Скажите правильный ответ:</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Какой горит при этом свет?    </w:t>
      </w:r>
    </w:p>
    <w:p w:rsidR="00A16C72" w:rsidRPr="00A16C72" w:rsidRDefault="00A16C72" w:rsidP="00A16C72">
      <w:pPr>
        <w:tabs>
          <w:tab w:val="left" w:pos="1350"/>
        </w:tabs>
        <w:spacing w:after="120"/>
        <w:jc w:val="both"/>
        <w:rPr>
          <w:rFonts w:ascii="Times New Roman" w:eastAsia="Calibri" w:hAnsi="Times New Roman" w:cs="Times New Roman"/>
          <w:b/>
          <w:i/>
          <w:sz w:val="24"/>
          <w:szCs w:val="24"/>
        </w:rPr>
      </w:pPr>
      <w:r w:rsidRPr="00A16C72">
        <w:rPr>
          <w:rFonts w:ascii="Times New Roman" w:eastAsia="Calibri" w:hAnsi="Times New Roman" w:cs="Times New Roman"/>
          <w:b/>
          <w:i/>
          <w:sz w:val="24"/>
          <w:szCs w:val="24"/>
        </w:rPr>
        <w:t>(Дети открывают желтый кружок).</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Правильно! Желтый свет – предупрежденье!</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Жди сигнала для движенья.</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 Иди вперед! Порядок знаешь.</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На мостовой не пострадаешь!</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Скажите правильный ответ:</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Какой горит при этом свет?</w:t>
      </w:r>
    </w:p>
    <w:p w:rsidR="00A16C72" w:rsidRPr="00A16C72" w:rsidRDefault="00A16C72" w:rsidP="00A16C72">
      <w:pPr>
        <w:tabs>
          <w:tab w:val="left" w:pos="1350"/>
        </w:tabs>
        <w:spacing w:after="120"/>
        <w:jc w:val="both"/>
        <w:rPr>
          <w:rFonts w:ascii="Times New Roman" w:eastAsia="Calibri" w:hAnsi="Times New Roman" w:cs="Times New Roman"/>
          <w:b/>
          <w:i/>
          <w:sz w:val="24"/>
          <w:szCs w:val="24"/>
        </w:rPr>
      </w:pPr>
      <w:r w:rsidRPr="00A16C72">
        <w:rPr>
          <w:rFonts w:ascii="Times New Roman" w:eastAsia="Calibri" w:hAnsi="Times New Roman" w:cs="Times New Roman"/>
          <w:b/>
          <w:i/>
          <w:sz w:val="24"/>
          <w:szCs w:val="24"/>
        </w:rPr>
        <w:t>(Дети показывают зеленый кружок).</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Правильно!</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Зеленый свет открыл дорогу:</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Переходить ребята могут.</w:t>
      </w:r>
    </w:p>
    <w:p w:rsidR="00A16C72" w:rsidRPr="00A16C72" w:rsidRDefault="00A16C72" w:rsidP="00A16C72">
      <w:pPr>
        <w:spacing w:before="240"/>
        <w:jc w:val="center"/>
        <w:rPr>
          <w:rFonts w:ascii="Times New Roman" w:eastAsia="Calibri" w:hAnsi="Times New Roman" w:cs="Times New Roman"/>
          <w:b/>
          <w:sz w:val="32"/>
          <w:szCs w:val="24"/>
          <w:highlight w:val="yellow"/>
          <w:u w:val="double"/>
          <w:lang w:val="uk-UA"/>
        </w:rPr>
      </w:pPr>
    </w:p>
    <w:p w:rsidR="00A16C72" w:rsidRPr="00A16C72" w:rsidRDefault="00A16C72" w:rsidP="00A16C72">
      <w:pPr>
        <w:spacing w:before="240"/>
        <w:jc w:val="center"/>
        <w:rPr>
          <w:rFonts w:ascii="Times New Roman" w:eastAsia="Calibri" w:hAnsi="Times New Roman" w:cs="Times New Roman"/>
          <w:b/>
          <w:sz w:val="32"/>
          <w:szCs w:val="24"/>
          <w:highlight w:val="yellow"/>
          <w:u w:val="double"/>
          <w:lang w:val="uk-UA"/>
        </w:rPr>
      </w:pPr>
    </w:p>
    <w:p w:rsidR="00A16C72" w:rsidRPr="00A16C72" w:rsidRDefault="00A16C72" w:rsidP="00A16C72">
      <w:pPr>
        <w:spacing w:before="240"/>
        <w:jc w:val="center"/>
        <w:rPr>
          <w:rFonts w:ascii="Times New Roman" w:eastAsia="Calibri" w:hAnsi="Times New Roman" w:cs="Times New Roman"/>
          <w:b/>
          <w:sz w:val="32"/>
          <w:szCs w:val="24"/>
          <w:highlight w:val="yellow"/>
          <w:u w:val="double"/>
          <w:lang w:val="uk-UA"/>
        </w:rPr>
      </w:pPr>
    </w:p>
    <w:p w:rsidR="00A16C72" w:rsidRPr="00A16C72" w:rsidRDefault="00A16C72" w:rsidP="00A16C72">
      <w:pPr>
        <w:spacing w:before="240"/>
        <w:rPr>
          <w:rFonts w:ascii="Times New Roman" w:eastAsia="Calibri" w:hAnsi="Times New Roman" w:cs="Times New Roman"/>
          <w:b/>
          <w:sz w:val="32"/>
          <w:szCs w:val="24"/>
          <w:highlight w:val="yellow"/>
          <w:u w:val="double"/>
        </w:rPr>
      </w:pPr>
    </w:p>
    <w:p w:rsidR="00A16C72" w:rsidRPr="00A16C72" w:rsidRDefault="00A16C72" w:rsidP="00A16C72">
      <w:pPr>
        <w:spacing w:before="240"/>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lastRenderedPageBreak/>
        <w:t>«Водители»</w:t>
      </w:r>
    </w:p>
    <w:p w:rsidR="00A16C72" w:rsidRPr="00A16C72" w:rsidRDefault="00A16C72" w:rsidP="00A16C72">
      <w:pPr>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познакомить с дорожными знаками; учить ориентироваться по схеме пути.</w:t>
      </w:r>
    </w:p>
    <w:p w:rsidR="00A16C72" w:rsidRPr="00A16C72" w:rsidRDefault="00A16C72" w:rsidP="00A16C72">
      <w:pPr>
        <w:jc w:val="both"/>
        <w:rPr>
          <w:rFonts w:ascii="Times New Roman" w:eastAsia="Calibri" w:hAnsi="Times New Roman" w:cs="Times New Roman"/>
          <w:sz w:val="24"/>
          <w:szCs w:val="24"/>
        </w:rPr>
      </w:pPr>
      <w:r w:rsidRPr="00A16C72">
        <w:rPr>
          <w:rFonts w:ascii="Times New Roman" w:eastAsia="Calibri" w:hAnsi="Times New Roman" w:cs="Times New Roman"/>
          <w:noProof/>
          <w:sz w:val="24"/>
          <w:szCs w:val="24"/>
          <w:lang w:eastAsia="ru-RU"/>
        </w:rPr>
        <w:drawing>
          <wp:inline distT="0" distB="0" distL="0" distR="0" wp14:anchorId="171CECFE" wp14:editId="4BBC7961">
            <wp:extent cx="1606482" cy="1116419"/>
            <wp:effectExtent l="19050" t="0" r="0" b="0"/>
            <wp:docPr id="1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608028" cy="1117493"/>
                    </a:xfrm>
                    <a:prstGeom prst="rect">
                      <a:avLst/>
                    </a:prstGeom>
                    <a:noFill/>
                    <a:ln w="9525">
                      <a:noFill/>
                      <a:miter lim="800000"/>
                      <a:headEnd/>
                      <a:tailEnd/>
                    </a:ln>
                  </pic:spPr>
                </pic:pic>
              </a:graphicData>
            </a:graphic>
          </wp:inline>
        </w:drawing>
      </w:r>
    </w:p>
    <w:p w:rsidR="00A16C72" w:rsidRPr="00A16C72" w:rsidRDefault="00A16C72" w:rsidP="00A16C72">
      <w:pPr>
        <w:widowControl w:val="0"/>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1. Нарисованные на отдельных карточках дорожные знаки.</w:t>
      </w:r>
    </w:p>
    <w:p w:rsidR="00A16C72" w:rsidRPr="00A16C72" w:rsidRDefault="00A16C72" w:rsidP="00A16C72">
      <w:pPr>
        <w:widowControl w:val="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2. Игровые поля, на каждом из которых изображена система дорог с пятью дорожными знаками: два расположены на перекрестке и указывают направление движения, три – указатели пунктов, которые нужно посетить. Можно использовать один лист, но с помощью знаков менять «дорожную ситуацию».</w:t>
      </w:r>
    </w:p>
    <w:p w:rsidR="00A16C72" w:rsidRPr="00A16C72" w:rsidRDefault="00A16C72" w:rsidP="00A16C72">
      <w:pPr>
        <w:widowControl w:val="0"/>
        <w:tabs>
          <w:tab w:val="left" w:pos="1350"/>
        </w:tabs>
        <w:rPr>
          <w:rFonts w:ascii="Times New Roman" w:eastAsia="Calibri" w:hAnsi="Times New Roman" w:cs="Times New Roman"/>
          <w:sz w:val="24"/>
          <w:szCs w:val="24"/>
        </w:rPr>
      </w:pPr>
      <w:r w:rsidRPr="00A16C72">
        <w:rPr>
          <w:rFonts w:ascii="Times New Roman" w:eastAsia="Calibri" w:hAnsi="Times New Roman" w:cs="Times New Roman"/>
          <w:sz w:val="24"/>
          <w:szCs w:val="24"/>
        </w:rPr>
        <w:t>3. Маленькая игрушечная машинка.</w:t>
      </w:r>
    </w:p>
    <w:p w:rsidR="00A16C72" w:rsidRPr="00A16C72" w:rsidRDefault="00A16C72" w:rsidP="00A16C72">
      <w:pPr>
        <w:tabs>
          <w:tab w:val="left" w:pos="1350"/>
        </w:tabs>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Воспитатель сначала дает пояснения: «Это знаки для водителей. Некоторые из них показывают, куда можно ехать, куда нельзя. Все водители обязаны им следовать. (Уточнить, что знаки устанавливаются с правой стороны дороги, по которой движется машина). Другие знаки показывают, в каком месте находится бензоколонка, мастерская по ремонту машин, больница».</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Педагог выкладывает перед детьми первый вариант игрового поля со знаками, дает одному из детей машинку и объясняет правила игры: «Ты – водитель. Тебе надо посетить три пункта: бензоколонку, станцию ремонта автомобилей и больницу, а затем вернуться в гараж. Порядок посещения пунктов ты выбираешь сам. При этом обязательно нужно смотреть на дорожные знаки и «слушаться их».</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Ребенок катит по дорожкам игрового поля машинку, а остальные дети наблюдают за его действиями. Если он нарушает предписания знака или, не посетив всех пунктов назначения, возвращается в гараж, взрослый объясняет ему допущенные ошибки, и ход передается другому ребенку. При выигрыше ребенку предлагается следующее игровое поле.</w:t>
      </w:r>
    </w:p>
    <w:p w:rsidR="00A16C72" w:rsidRPr="00A16C72" w:rsidRDefault="00A16C72" w:rsidP="00A16C72">
      <w:pPr>
        <w:tabs>
          <w:tab w:val="left" w:pos="1350"/>
        </w:tabs>
        <w:spacing w:before="240"/>
        <w:jc w:val="center"/>
        <w:rPr>
          <w:rFonts w:ascii="Times New Roman" w:eastAsia="Calibri" w:hAnsi="Times New Roman" w:cs="Times New Roman"/>
          <w:b/>
          <w:sz w:val="32"/>
          <w:szCs w:val="24"/>
          <w:highlight w:val="yellow"/>
          <w:u w:val="double"/>
          <w:lang w:val="uk-UA"/>
        </w:rPr>
      </w:pPr>
    </w:p>
    <w:p w:rsidR="00A16C72" w:rsidRPr="00A16C72" w:rsidRDefault="00A16C72" w:rsidP="00A16C72">
      <w:pPr>
        <w:tabs>
          <w:tab w:val="left" w:pos="1350"/>
        </w:tabs>
        <w:spacing w:before="240"/>
        <w:jc w:val="center"/>
        <w:rPr>
          <w:rFonts w:ascii="Times New Roman" w:eastAsia="Calibri" w:hAnsi="Times New Roman" w:cs="Times New Roman"/>
          <w:b/>
          <w:sz w:val="32"/>
          <w:szCs w:val="24"/>
          <w:highlight w:val="yellow"/>
          <w:u w:val="double"/>
          <w:lang w:val="uk-UA"/>
        </w:rPr>
      </w:pPr>
    </w:p>
    <w:p w:rsidR="00A16C72" w:rsidRPr="00A16C72" w:rsidRDefault="00A16C72" w:rsidP="00A16C72">
      <w:pPr>
        <w:tabs>
          <w:tab w:val="left" w:pos="1350"/>
        </w:tabs>
        <w:spacing w:before="240"/>
        <w:jc w:val="center"/>
        <w:rPr>
          <w:rFonts w:ascii="Times New Roman" w:eastAsia="Calibri" w:hAnsi="Times New Roman" w:cs="Times New Roman"/>
          <w:b/>
          <w:sz w:val="32"/>
          <w:szCs w:val="24"/>
          <w:highlight w:val="yellow"/>
          <w:u w:val="double"/>
          <w:lang w:val="uk-UA"/>
        </w:rPr>
      </w:pPr>
    </w:p>
    <w:p w:rsidR="00A16C72" w:rsidRPr="00A16C72" w:rsidRDefault="00A16C72" w:rsidP="00A16C72">
      <w:pPr>
        <w:tabs>
          <w:tab w:val="left" w:pos="1350"/>
        </w:tabs>
        <w:spacing w:before="240"/>
        <w:jc w:val="center"/>
        <w:rPr>
          <w:rFonts w:ascii="Times New Roman" w:eastAsia="Calibri" w:hAnsi="Times New Roman" w:cs="Times New Roman"/>
          <w:b/>
          <w:sz w:val="32"/>
          <w:szCs w:val="24"/>
          <w:highlight w:val="yellow"/>
          <w:u w:val="double"/>
          <w:lang w:val="uk-UA"/>
        </w:rPr>
      </w:pPr>
    </w:p>
    <w:p w:rsidR="00A16C72" w:rsidRPr="00A16C72" w:rsidRDefault="00A16C72" w:rsidP="00A16C72">
      <w:pPr>
        <w:tabs>
          <w:tab w:val="left" w:pos="1350"/>
        </w:tabs>
        <w:spacing w:before="240"/>
        <w:jc w:val="center"/>
        <w:rPr>
          <w:rFonts w:ascii="Times New Roman" w:eastAsia="Calibri" w:hAnsi="Times New Roman" w:cs="Times New Roman"/>
          <w:b/>
          <w:sz w:val="32"/>
          <w:szCs w:val="24"/>
          <w:highlight w:val="yellow"/>
          <w:u w:val="double"/>
          <w:lang w:val="uk-UA"/>
        </w:rPr>
      </w:pPr>
    </w:p>
    <w:p w:rsidR="00A16C72" w:rsidRPr="00A16C72" w:rsidRDefault="00A16C72" w:rsidP="00A16C72">
      <w:pPr>
        <w:tabs>
          <w:tab w:val="left" w:pos="1350"/>
        </w:tabs>
        <w:spacing w:before="240"/>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lastRenderedPageBreak/>
        <w:t>«Каждый знак на свое место»</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учить детей различать и понимать, что обозначают некоторые дорожные знаки, в каких местах они устанавливаются.</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дорожные знаки по количеству детей и картинки с изображениями мест, где они устанавливаются.</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 xml:space="preserve">Ход игры. </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Детям раздаются дорожные знаки. На столах раскладываются картинки с изображениями школы, больницы, пешеходного перехода и т. п.</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Дети со знаками двигаются по группе. По сигналу: «Знак! Найди свое место!», дети должны встать около той картинки, где должен стоять их дорожный знак.</w:t>
      </w:r>
    </w:p>
    <w:p w:rsidR="00A16C72" w:rsidRPr="00A16C72" w:rsidRDefault="00A16C72" w:rsidP="00A16C72">
      <w:pPr>
        <w:widowControl w:val="0"/>
        <w:tabs>
          <w:tab w:val="left" w:pos="1350"/>
        </w:tabs>
        <w:spacing w:before="240"/>
        <w:jc w:val="center"/>
        <w:rPr>
          <w:rFonts w:ascii="Times New Roman" w:eastAsia="Calibri" w:hAnsi="Times New Roman" w:cs="Times New Roman"/>
          <w:b/>
          <w:sz w:val="32"/>
          <w:szCs w:val="24"/>
          <w:highlight w:val="cyan"/>
          <w:u w:val="double"/>
          <w:lang w:val="uk-UA"/>
        </w:rPr>
      </w:pPr>
    </w:p>
    <w:p w:rsidR="00A16C72" w:rsidRPr="00A16C72" w:rsidRDefault="00A16C72" w:rsidP="00A16C72">
      <w:pPr>
        <w:widowControl w:val="0"/>
        <w:tabs>
          <w:tab w:val="left" w:pos="1350"/>
        </w:tabs>
        <w:spacing w:before="240"/>
        <w:jc w:val="center"/>
        <w:rPr>
          <w:rFonts w:ascii="Times New Roman" w:eastAsia="Calibri" w:hAnsi="Times New Roman" w:cs="Times New Roman"/>
          <w:b/>
          <w:sz w:val="32"/>
          <w:szCs w:val="24"/>
          <w:highlight w:val="cyan"/>
          <w:u w:val="double"/>
          <w:lang w:val="uk-UA"/>
        </w:rPr>
      </w:pPr>
    </w:p>
    <w:p w:rsidR="00A16C72" w:rsidRPr="00A16C72" w:rsidRDefault="00A16C72" w:rsidP="00A16C72">
      <w:pPr>
        <w:widowControl w:val="0"/>
        <w:tabs>
          <w:tab w:val="left" w:pos="1350"/>
        </w:tabs>
        <w:spacing w:before="240"/>
        <w:jc w:val="center"/>
        <w:rPr>
          <w:rFonts w:ascii="Times New Roman" w:eastAsia="Calibri" w:hAnsi="Times New Roman" w:cs="Times New Roman"/>
          <w:b/>
          <w:sz w:val="32"/>
          <w:szCs w:val="24"/>
          <w:highlight w:val="cyan"/>
          <w:u w:val="double"/>
          <w:lang w:val="uk-UA"/>
        </w:rPr>
      </w:pPr>
    </w:p>
    <w:p w:rsidR="00A16C72" w:rsidRPr="00A16C72" w:rsidRDefault="00A16C72" w:rsidP="00A16C72">
      <w:pPr>
        <w:widowControl w:val="0"/>
        <w:tabs>
          <w:tab w:val="left" w:pos="1350"/>
        </w:tabs>
        <w:spacing w:before="240"/>
        <w:jc w:val="center"/>
        <w:rPr>
          <w:rFonts w:ascii="Times New Roman" w:eastAsia="Calibri" w:hAnsi="Times New Roman" w:cs="Times New Roman"/>
          <w:b/>
          <w:sz w:val="32"/>
          <w:szCs w:val="24"/>
          <w:highlight w:val="cyan"/>
          <w:u w:val="double"/>
          <w:lang w:val="uk-UA"/>
        </w:rPr>
      </w:pPr>
    </w:p>
    <w:p w:rsidR="00A16C72" w:rsidRPr="00A16C72" w:rsidRDefault="00A16C72" w:rsidP="00A16C72">
      <w:pPr>
        <w:widowControl w:val="0"/>
        <w:tabs>
          <w:tab w:val="left" w:pos="1350"/>
        </w:tabs>
        <w:spacing w:before="240"/>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t>«Найди правильный ответ»</w:t>
      </w:r>
    </w:p>
    <w:p w:rsidR="00A16C72" w:rsidRPr="00A16C72" w:rsidRDefault="00A16C72" w:rsidP="00A16C72">
      <w:pPr>
        <w:widowControl w:val="0"/>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учить выбирать правильный ответ из нескольких вариантов; развивать сообразительность, внимание, память, логическое мышление.</w:t>
      </w:r>
    </w:p>
    <w:p w:rsidR="00A16C72" w:rsidRPr="00A16C72" w:rsidRDefault="00A16C72" w:rsidP="00A16C72">
      <w:pPr>
        <w:widowControl w:val="0"/>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Ведущий задает вопрос и дает 3-4 ответа на него. Дети выбирают </w:t>
      </w:r>
      <w:proofErr w:type="gramStart"/>
      <w:r w:rsidRPr="00A16C72">
        <w:rPr>
          <w:rFonts w:ascii="Times New Roman" w:eastAsia="Calibri" w:hAnsi="Times New Roman" w:cs="Times New Roman"/>
          <w:sz w:val="24"/>
          <w:szCs w:val="24"/>
        </w:rPr>
        <w:t>правильный</w:t>
      </w:r>
      <w:proofErr w:type="gramEnd"/>
      <w:r w:rsidRPr="00A16C72">
        <w:rPr>
          <w:rFonts w:ascii="Times New Roman" w:eastAsia="Calibri" w:hAnsi="Times New Roman" w:cs="Times New Roman"/>
          <w:sz w:val="24"/>
          <w:szCs w:val="24"/>
        </w:rPr>
        <w:t xml:space="preserve">. </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Например: - Что необходимо иметь каждому водителю в автомобиле? (больницу, аптечку, поликлинику).</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Что устанавливают на железнодорожных переездах? (забор, шлагбаум, мост).</w:t>
      </w:r>
    </w:p>
    <w:p w:rsidR="00A16C72" w:rsidRPr="00A16C72" w:rsidRDefault="00A16C72" w:rsidP="00A16C72">
      <w:pPr>
        <w:tabs>
          <w:tab w:val="left" w:pos="1350"/>
        </w:tabs>
        <w:rPr>
          <w:rFonts w:ascii="Times New Roman" w:eastAsia="Calibri" w:hAnsi="Times New Roman" w:cs="Times New Roman"/>
          <w:b/>
          <w:sz w:val="32"/>
          <w:szCs w:val="24"/>
          <w:highlight w:val="yellow"/>
          <w:u w:val="double"/>
        </w:rPr>
      </w:pPr>
    </w:p>
    <w:p w:rsidR="00A16C72" w:rsidRPr="00A16C72" w:rsidRDefault="00A16C72" w:rsidP="00A16C72">
      <w:pPr>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highlight w:val="yellow"/>
          <w:u w:val="double"/>
          <w:lang w:val="uk-UA"/>
        </w:rPr>
      </w:pPr>
    </w:p>
    <w:p w:rsidR="00A16C72" w:rsidRPr="00A16C72" w:rsidRDefault="00A16C72" w:rsidP="00A16C72">
      <w:pPr>
        <w:tabs>
          <w:tab w:val="left" w:pos="1350"/>
        </w:tabs>
        <w:jc w:val="center"/>
        <w:rPr>
          <w:rFonts w:ascii="Times New Roman" w:eastAsia="Calibri" w:hAnsi="Times New Roman" w:cs="Times New Roman"/>
          <w:b/>
          <w:sz w:val="32"/>
          <w:szCs w:val="24"/>
          <w:lang w:val="uk-UA"/>
        </w:rPr>
      </w:pPr>
      <w:r w:rsidRPr="00A16C72">
        <w:rPr>
          <w:rFonts w:ascii="Times New Roman" w:eastAsia="Calibri" w:hAnsi="Times New Roman" w:cs="Times New Roman"/>
          <w:b/>
          <w:sz w:val="32"/>
          <w:szCs w:val="24"/>
        </w:rPr>
        <w:lastRenderedPageBreak/>
        <w:t xml:space="preserve">«Светофор» </w:t>
      </w:r>
    </w:p>
    <w:p w:rsidR="00A16C72" w:rsidRPr="00A16C72" w:rsidRDefault="00A16C72" w:rsidP="00A16C72">
      <w:pPr>
        <w:tabs>
          <w:tab w:val="left" w:pos="1350"/>
        </w:tabs>
        <w:jc w:val="center"/>
        <w:rPr>
          <w:rFonts w:ascii="Times New Roman" w:eastAsia="Calibri" w:hAnsi="Times New Roman" w:cs="Times New Roman"/>
          <w:b/>
          <w:sz w:val="24"/>
          <w:szCs w:val="24"/>
        </w:rPr>
      </w:pPr>
      <w:r w:rsidRPr="00A16C72">
        <w:rPr>
          <w:rFonts w:ascii="Times New Roman" w:eastAsia="Calibri" w:hAnsi="Times New Roman" w:cs="Times New Roman"/>
          <w:b/>
          <w:sz w:val="24"/>
          <w:szCs w:val="24"/>
        </w:rPr>
        <w:t>Правила дорожного движения для маленьких пешеходов и будущих водителей</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учить детей, где и как правильно переходить дорогу; познакомить с основными, наиболее часто встречающимися дорожными знаками; научить </w:t>
      </w:r>
      <w:proofErr w:type="gramStart"/>
      <w:r w:rsidRPr="00A16C72">
        <w:rPr>
          <w:rFonts w:ascii="Times New Roman" w:eastAsia="Calibri" w:hAnsi="Times New Roman" w:cs="Times New Roman"/>
          <w:sz w:val="24"/>
          <w:szCs w:val="24"/>
        </w:rPr>
        <w:t>всегда</w:t>
      </w:r>
      <w:proofErr w:type="gramEnd"/>
      <w:r w:rsidRPr="00A16C72">
        <w:rPr>
          <w:rFonts w:ascii="Times New Roman" w:eastAsia="Calibri" w:hAnsi="Times New Roman" w:cs="Times New Roman"/>
          <w:sz w:val="24"/>
          <w:szCs w:val="24"/>
        </w:rPr>
        <w:t xml:space="preserve"> соблюдать правила дорожного движения.</w:t>
      </w:r>
    </w:p>
    <w:p w:rsidR="00A16C72" w:rsidRPr="00A16C72" w:rsidRDefault="00A16C72" w:rsidP="00A16C72">
      <w:pPr>
        <w:tabs>
          <w:tab w:val="left" w:pos="1350"/>
        </w:tabs>
        <w:jc w:val="both"/>
        <w:rPr>
          <w:rFonts w:ascii="Times New Roman" w:eastAsia="Calibri" w:hAnsi="Times New Roman" w:cs="Times New Roman"/>
          <w:b/>
          <w:sz w:val="28"/>
          <w:szCs w:val="24"/>
        </w:rPr>
      </w:pPr>
      <w:r w:rsidRPr="00A16C72">
        <w:rPr>
          <w:rFonts w:ascii="Times New Roman" w:eastAsia="Calibri" w:hAnsi="Times New Roman" w:cs="Times New Roman"/>
          <w:b/>
          <w:noProof/>
          <w:sz w:val="28"/>
          <w:szCs w:val="24"/>
          <w:lang w:eastAsia="ru-RU"/>
        </w:rPr>
        <w:drawing>
          <wp:inline distT="0" distB="0" distL="0" distR="0" wp14:anchorId="1889656B" wp14:editId="6A0471EA">
            <wp:extent cx="2406952" cy="1807535"/>
            <wp:effectExtent l="19050" t="0" r="0"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406993" cy="1807566"/>
                    </a:xfrm>
                    <a:prstGeom prst="rect">
                      <a:avLst/>
                    </a:prstGeom>
                    <a:noFill/>
                    <a:ln w="9525">
                      <a:noFill/>
                      <a:miter lim="800000"/>
                      <a:headEnd/>
                      <a:tailEnd/>
                    </a:ln>
                  </pic:spPr>
                </pic:pic>
              </a:graphicData>
            </a:graphic>
          </wp:inline>
        </w:drawing>
      </w:r>
    </w:p>
    <w:p w:rsidR="00A16C72" w:rsidRPr="00A16C72" w:rsidRDefault="00A16C72" w:rsidP="00A16C72">
      <w:pPr>
        <w:tabs>
          <w:tab w:val="left" w:pos="1350"/>
        </w:tabs>
        <w:spacing w:after="120"/>
        <w:jc w:val="both"/>
        <w:rPr>
          <w:rFonts w:ascii="Times New Roman" w:eastAsia="Calibri" w:hAnsi="Times New Roman" w:cs="Times New Roman"/>
          <w:sz w:val="24"/>
          <w:szCs w:val="24"/>
        </w:rPr>
      </w:pPr>
      <w:proofErr w:type="spellStart"/>
      <w:r w:rsidRPr="00A16C72">
        <w:rPr>
          <w:rFonts w:ascii="Times New Roman" w:eastAsia="Calibri" w:hAnsi="Times New Roman" w:cs="Times New Roman"/>
          <w:b/>
          <w:i/>
          <w:sz w:val="28"/>
          <w:szCs w:val="24"/>
          <w:lang w:val="uk-UA"/>
        </w:rPr>
        <w:t>Вариант</w:t>
      </w:r>
      <w:proofErr w:type="spellEnd"/>
      <w:r w:rsidRPr="00A16C72">
        <w:rPr>
          <w:rFonts w:ascii="Times New Roman" w:eastAsia="Calibri" w:hAnsi="Times New Roman" w:cs="Times New Roman"/>
          <w:b/>
          <w:i/>
          <w:sz w:val="28"/>
          <w:szCs w:val="24"/>
          <w:lang w:val="uk-UA"/>
        </w:rPr>
        <w:t xml:space="preserve"> </w:t>
      </w:r>
      <w:r w:rsidRPr="00A16C72">
        <w:rPr>
          <w:rFonts w:ascii="Times New Roman" w:eastAsia="Calibri" w:hAnsi="Times New Roman" w:cs="Times New Roman"/>
          <w:b/>
          <w:i/>
          <w:sz w:val="28"/>
          <w:szCs w:val="24"/>
        </w:rPr>
        <w:t>1:</w:t>
      </w:r>
      <w:r w:rsidRPr="00A16C72">
        <w:rPr>
          <w:rFonts w:ascii="Times New Roman" w:eastAsia="Calibri" w:hAnsi="Times New Roman" w:cs="Times New Roman"/>
          <w:b/>
          <w:sz w:val="28"/>
          <w:szCs w:val="24"/>
        </w:rPr>
        <w:t>лото «Дорожные знаки»</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карточки со стихами про дорожные знаки и карточки самих знаков.</w:t>
      </w:r>
    </w:p>
    <w:p w:rsidR="00A16C72" w:rsidRPr="00A16C72" w:rsidRDefault="00A16C72" w:rsidP="00A16C72">
      <w:pPr>
        <w:widowControl w:val="0"/>
        <w:tabs>
          <w:tab w:val="left" w:pos="1350"/>
        </w:tabs>
        <w:spacing w:after="120"/>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Ведущий раздает маленькие карточки знаков поровну всем игрокам. Затем он открывает верхнюю карточку из своей стопки, но не показывает ее игрокам, а читает название знака и стих про него. После этого каждый из игроков должен внимательно посмотреть на свои карточки, и те, у кого есть нужный знак или знаки, отдают их ведущему. Если игрок протягивает ведущему не тот знак, то взрослый должен объяснить игроку его ошибку.</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Выигрывает игрок первым отдавший свои карточки ведущему.</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proofErr w:type="spellStart"/>
      <w:r w:rsidRPr="00A16C72">
        <w:rPr>
          <w:rFonts w:ascii="Times New Roman" w:eastAsia="Calibri" w:hAnsi="Times New Roman" w:cs="Times New Roman"/>
          <w:b/>
          <w:i/>
          <w:sz w:val="28"/>
          <w:szCs w:val="24"/>
          <w:lang w:val="uk-UA"/>
        </w:rPr>
        <w:t>Вариант</w:t>
      </w:r>
      <w:proofErr w:type="spellEnd"/>
      <w:r w:rsidRPr="00A16C72">
        <w:rPr>
          <w:rFonts w:ascii="Times New Roman" w:eastAsia="Calibri" w:hAnsi="Times New Roman" w:cs="Times New Roman"/>
          <w:b/>
          <w:i/>
          <w:sz w:val="28"/>
          <w:szCs w:val="24"/>
          <w:lang w:val="uk-UA"/>
        </w:rPr>
        <w:t xml:space="preserve"> </w:t>
      </w:r>
      <w:r w:rsidRPr="00A16C72">
        <w:rPr>
          <w:rFonts w:ascii="Times New Roman" w:eastAsia="Calibri" w:hAnsi="Times New Roman" w:cs="Times New Roman"/>
          <w:b/>
          <w:i/>
          <w:sz w:val="28"/>
          <w:szCs w:val="24"/>
        </w:rPr>
        <w:t>2:</w:t>
      </w:r>
      <w:r w:rsidRPr="00A16C72">
        <w:rPr>
          <w:rFonts w:ascii="Times New Roman" w:eastAsia="Calibri" w:hAnsi="Times New Roman" w:cs="Times New Roman"/>
          <w:b/>
          <w:sz w:val="28"/>
          <w:szCs w:val="24"/>
        </w:rPr>
        <w:t>домино «Дорога»</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карточки с изображением участков дороги – 36 штук.</w:t>
      </w:r>
    </w:p>
    <w:p w:rsidR="00A16C72" w:rsidRPr="00A16C72" w:rsidRDefault="00A16C72" w:rsidP="00A16C72">
      <w:pPr>
        <w:tabs>
          <w:tab w:val="left" w:pos="1350"/>
        </w:tabs>
        <w:spacing w:after="120"/>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widowControl w:val="0"/>
        <w:tabs>
          <w:tab w:val="left" w:pos="1350"/>
        </w:tabs>
        <w:spacing w:after="24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Карточки перемешать, раздать по 6 каждому игроку. Остальные карточки положить стопкой рубашками вверх. Первым начинает ходить игрок, у которого среди карточек есть перекресток.</w:t>
      </w:r>
    </w:p>
    <w:p w:rsidR="00A16C72" w:rsidRPr="00A16C72" w:rsidRDefault="00A16C72" w:rsidP="00A16C72">
      <w:pPr>
        <w:widowControl w:val="0"/>
        <w:tabs>
          <w:tab w:val="left" w:pos="1350"/>
        </w:tabs>
        <w:spacing w:after="240"/>
        <w:jc w:val="both"/>
        <w:rPr>
          <w:rFonts w:ascii="Times New Roman" w:eastAsia="Calibri" w:hAnsi="Times New Roman" w:cs="Times New Roman"/>
          <w:sz w:val="24"/>
          <w:szCs w:val="24"/>
        </w:rPr>
      </w:pPr>
      <w:proofErr w:type="gramStart"/>
      <w:r w:rsidRPr="00A16C72">
        <w:rPr>
          <w:rFonts w:ascii="Times New Roman" w:eastAsia="Calibri" w:hAnsi="Times New Roman" w:cs="Times New Roman"/>
          <w:sz w:val="24"/>
          <w:szCs w:val="24"/>
        </w:rPr>
        <w:t>Игрок, к которому перешел ход, должен среди своих карточек найти подходящую для продолжения дороги в любую из возможных сторон.</w:t>
      </w:r>
      <w:proofErr w:type="gramEnd"/>
      <w:r w:rsidRPr="00A16C72">
        <w:rPr>
          <w:rFonts w:ascii="Times New Roman" w:eastAsia="Calibri" w:hAnsi="Times New Roman" w:cs="Times New Roman"/>
          <w:sz w:val="24"/>
          <w:szCs w:val="24"/>
        </w:rPr>
        <w:t xml:space="preserve"> При этом выкладываемая карточка не должна налагаться на уже выложенные карточки или примыкать к ним, нарушая правила стыковки. Если у игрока не оказалось подходящей карточки, то он в этот же ход берет из стопки одну карточку. Если она не подходит, то ход переходит к следующему игроку. Если карточки в стопке закончились, то игрок пропускает ход.</w:t>
      </w:r>
    </w:p>
    <w:p w:rsidR="00A16C72" w:rsidRPr="00A16C72" w:rsidRDefault="00A16C72" w:rsidP="00A16C72">
      <w:pPr>
        <w:widowControl w:val="0"/>
        <w:tabs>
          <w:tab w:val="left" w:pos="1350"/>
        </w:tabs>
        <w:spacing w:after="24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Выигрывает игрок, первым выложивший на поле все свои карточки.</w:t>
      </w:r>
    </w:p>
    <w:p w:rsidR="00A16C72" w:rsidRPr="00A16C72" w:rsidRDefault="00A16C72" w:rsidP="00A16C72">
      <w:pPr>
        <w:tabs>
          <w:tab w:val="left" w:pos="1350"/>
        </w:tabs>
        <w:spacing w:before="240"/>
        <w:jc w:val="center"/>
        <w:rPr>
          <w:rFonts w:ascii="Times New Roman" w:eastAsia="Calibri" w:hAnsi="Times New Roman" w:cs="Times New Roman"/>
          <w:b/>
          <w:sz w:val="32"/>
          <w:szCs w:val="24"/>
          <w:highlight w:val="yellow"/>
          <w:u w:val="double"/>
        </w:rPr>
      </w:pPr>
    </w:p>
    <w:p w:rsidR="00A16C72" w:rsidRPr="00A16C72" w:rsidRDefault="00A16C72" w:rsidP="00A16C72">
      <w:pPr>
        <w:tabs>
          <w:tab w:val="left" w:pos="1350"/>
        </w:tabs>
        <w:spacing w:before="240"/>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lastRenderedPageBreak/>
        <w:t>«Найди нужный знак»</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учить детей различать и понимать, что обозначают некоторые дорожные знаки, в каких местах они устанавливаются.</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noProof/>
          <w:sz w:val="24"/>
          <w:szCs w:val="24"/>
          <w:lang w:eastAsia="ru-RU"/>
        </w:rPr>
        <w:drawing>
          <wp:inline distT="0" distB="0" distL="0" distR="0" wp14:anchorId="4793191D" wp14:editId="71375815">
            <wp:extent cx="1821908" cy="1711841"/>
            <wp:effectExtent l="19050" t="0" r="6892"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822994" cy="1712862"/>
                    </a:xfrm>
                    <a:prstGeom prst="rect">
                      <a:avLst/>
                    </a:prstGeom>
                    <a:noFill/>
                    <a:ln w="9525">
                      <a:noFill/>
                      <a:miter lim="800000"/>
                      <a:headEnd/>
                      <a:tailEnd/>
                    </a:ln>
                  </pic:spPr>
                </pic:pic>
              </a:graphicData>
            </a:graphic>
          </wp:inline>
        </w:drawing>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картинки с изображением школы, пешеходного перехода, железнодорожного переезда и т. д., дорожные знаки.</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Подобрать к каждой картинке с изображением дорожной ситуации нужный дорожный знак, устанавливаемый в данном месте.</w:t>
      </w:r>
    </w:p>
    <w:p w:rsidR="00A16C72" w:rsidRPr="00A16C72" w:rsidRDefault="00A16C72" w:rsidP="00A16C72">
      <w:pPr>
        <w:tabs>
          <w:tab w:val="left" w:pos="1350"/>
        </w:tabs>
        <w:jc w:val="center"/>
        <w:rPr>
          <w:rFonts w:ascii="Times New Roman" w:eastAsia="Calibri" w:hAnsi="Times New Roman" w:cs="Times New Roman"/>
          <w:b/>
          <w:sz w:val="32"/>
          <w:szCs w:val="24"/>
          <w:highlight w:val="yellow"/>
          <w:u w:val="double"/>
        </w:rPr>
      </w:pPr>
    </w:p>
    <w:p w:rsidR="00A16C72" w:rsidRPr="00A16C72" w:rsidRDefault="00A16C72" w:rsidP="00A16C72">
      <w:pPr>
        <w:tabs>
          <w:tab w:val="left" w:pos="1350"/>
        </w:tabs>
        <w:jc w:val="center"/>
        <w:rPr>
          <w:rFonts w:ascii="Times New Roman" w:eastAsia="Calibri" w:hAnsi="Times New Roman" w:cs="Times New Roman"/>
          <w:sz w:val="24"/>
          <w:szCs w:val="24"/>
        </w:rPr>
      </w:pPr>
      <w:r w:rsidRPr="00A16C72">
        <w:rPr>
          <w:rFonts w:ascii="Times New Roman" w:eastAsia="Calibri" w:hAnsi="Times New Roman" w:cs="Times New Roman"/>
          <w:b/>
          <w:sz w:val="32"/>
          <w:szCs w:val="24"/>
        </w:rPr>
        <w:t>Лото «Транспорт»</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proofErr w:type="spellStart"/>
      <w:r w:rsidRPr="00A16C72">
        <w:rPr>
          <w:rFonts w:ascii="Times New Roman" w:eastAsia="Calibri" w:hAnsi="Times New Roman" w:cs="Times New Roman"/>
          <w:b/>
          <w:i/>
          <w:sz w:val="24"/>
          <w:szCs w:val="24"/>
          <w:u w:val="single"/>
        </w:rPr>
        <w:t>Цель</w:t>
      </w:r>
      <w:proofErr w:type="gramStart"/>
      <w:r w:rsidRPr="00A16C72">
        <w:rPr>
          <w:rFonts w:ascii="Times New Roman" w:eastAsia="Calibri" w:hAnsi="Times New Roman" w:cs="Times New Roman"/>
          <w:b/>
          <w:i/>
          <w:sz w:val="24"/>
          <w:szCs w:val="24"/>
          <w:u w:val="single"/>
        </w:rPr>
        <w:t>:</w:t>
      </w:r>
      <w:r w:rsidRPr="00A16C72">
        <w:rPr>
          <w:rFonts w:ascii="Times New Roman" w:eastAsia="Calibri" w:hAnsi="Times New Roman" w:cs="Times New Roman"/>
          <w:sz w:val="24"/>
          <w:szCs w:val="24"/>
        </w:rPr>
        <w:t>у</w:t>
      </w:r>
      <w:proofErr w:type="gramEnd"/>
      <w:r w:rsidRPr="00A16C72">
        <w:rPr>
          <w:rFonts w:ascii="Times New Roman" w:eastAsia="Calibri" w:hAnsi="Times New Roman" w:cs="Times New Roman"/>
          <w:sz w:val="24"/>
          <w:szCs w:val="24"/>
        </w:rPr>
        <w:t>пражнять</w:t>
      </w:r>
      <w:proofErr w:type="spellEnd"/>
      <w:r w:rsidRPr="00A16C72">
        <w:rPr>
          <w:rFonts w:ascii="Times New Roman" w:eastAsia="Calibri" w:hAnsi="Times New Roman" w:cs="Times New Roman"/>
          <w:sz w:val="24"/>
          <w:szCs w:val="24"/>
        </w:rPr>
        <w:t xml:space="preserve"> детей в различении разных видов транспорта, его назначении.</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noProof/>
          <w:sz w:val="24"/>
          <w:szCs w:val="24"/>
          <w:lang w:eastAsia="ru-RU"/>
        </w:rPr>
        <w:drawing>
          <wp:inline distT="0" distB="0" distL="0" distR="0" wp14:anchorId="733B02B4" wp14:editId="39E3B4F1">
            <wp:extent cx="1970568" cy="1477926"/>
            <wp:effectExtent l="19050" t="0" r="0"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970546" cy="1477910"/>
                    </a:xfrm>
                    <a:prstGeom prst="rect">
                      <a:avLst/>
                    </a:prstGeom>
                    <a:noFill/>
                    <a:ln w="9525">
                      <a:noFill/>
                      <a:miter lim="800000"/>
                      <a:headEnd/>
                      <a:tailEnd/>
                    </a:ln>
                  </pic:spPr>
                </pic:pic>
              </a:graphicData>
            </a:graphic>
          </wp:inline>
        </w:drawing>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6 больших карточек и 48 маленьких картинок (фишек) с изображением разного вида транспорта.</w:t>
      </w:r>
    </w:p>
    <w:p w:rsidR="00A16C72" w:rsidRPr="00A16C72" w:rsidRDefault="00A16C72" w:rsidP="00A16C72">
      <w:pPr>
        <w:tabs>
          <w:tab w:val="left" w:pos="3135"/>
        </w:tabs>
        <w:spacing w:after="120"/>
        <w:jc w:val="both"/>
        <w:rPr>
          <w:rFonts w:ascii="Times New Roman" w:eastAsia="Calibri" w:hAnsi="Times New Roman" w:cs="Times New Roman"/>
          <w:b/>
          <w:sz w:val="24"/>
          <w:szCs w:val="24"/>
          <w:u w:val="single"/>
        </w:rPr>
      </w:pPr>
      <w:r w:rsidRPr="00A16C72">
        <w:rPr>
          <w:rFonts w:ascii="Times New Roman" w:eastAsia="Calibri" w:hAnsi="Times New Roman" w:cs="Times New Roman"/>
          <w:b/>
          <w:sz w:val="24"/>
          <w:szCs w:val="24"/>
          <w:u w:val="single"/>
        </w:rPr>
        <w:t>Ход игры.</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В игре могут принимать участие от 2 до 6 человек. Игрокам поровну раздаются большие карточки. Ведущий по одной достает фишки из мешка, а игроки накрывают ими совпавшие картинки на своих карточках.</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Выигрывает тот, кто первым закроет фишками все свои карточки.</w:t>
      </w:r>
    </w:p>
    <w:p w:rsidR="00A16C72" w:rsidRPr="00A16C72" w:rsidRDefault="00A16C72" w:rsidP="00A16C72">
      <w:pPr>
        <w:tabs>
          <w:tab w:val="left" w:pos="1350"/>
        </w:tabs>
        <w:spacing w:before="240"/>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spacing w:before="240"/>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lastRenderedPageBreak/>
        <w:t>«Найди свою остановку»</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познакомить детей с дорожными знаками: «Место остановки автобуса и (или) троллейбуса», «Место остановки трамвая», упражнять в их различении.</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картинки с изображением автобусов, троллейбусов, трамваев, легковых такси; дорожные знаки: «Место остановки трамвая», «Место остановки троллейбуса», «Место остановки автобуса», «Место стоянки легкового такси».</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Детям раздаются картинки с изображением автобусов, троллейбусов, трамваев, легковых такси. Дети свободно двигаются по группе. По сигналу: «Найди свою остановку!», они должны «подъехать» каждый к своей остановке, обозначенной дорожными знаками.</w:t>
      </w:r>
    </w:p>
    <w:p w:rsidR="00A16C72" w:rsidRPr="00A16C72" w:rsidRDefault="00A16C72" w:rsidP="00A16C72">
      <w:pPr>
        <w:tabs>
          <w:tab w:val="left" w:pos="1350"/>
        </w:tabs>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jc w:val="center"/>
        <w:rPr>
          <w:rFonts w:ascii="Times New Roman" w:eastAsia="Calibri" w:hAnsi="Times New Roman" w:cs="Times New Roman"/>
          <w:sz w:val="24"/>
          <w:szCs w:val="24"/>
        </w:rPr>
      </w:pPr>
      <w:r w:rsidRPr="00A16C72">
        <w:rPr>
          <w:rFonts w:ascii="Times New Roman" w:eastAsia="Calibri" w:hAnsi="Times New Roman" w:cs="Times New Roman"/>
          <w:b/>
          <w:sz w:val="32"/>
          <w:szCs w:val="24"/>
        </w:rPr>
        <w:t>«Правила дорожного движения»</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proofErr w:type="spellStart"/>
      <w:r w:rsidRPr="00A16C72">
        <w:rPr>
          <w:rFonts w:ascii="Times New Roman" w:eastAsia="Calibri" w:hAnsi="Times New Roman" w:cs="Times New Roman"/>
          <w:b/>
          <w:sz w:val="24"/>
          <w:szCs w:val="24"/>
          <w:u w:val="single"/>
        </w:rPr>
        <w:t>Цель</w:t>
      </w:r>
      <w:proofErr w:type="gramStart"/>
      <w:r w:rsidRPr="00A16C72">
        <w:rPr>
          <w:rFonts w:ascii="Times New Roman" w:eastAsia="Calibri" w:hAnsi="Times New Roman" w:cs="Times New Roman"/>
          <w:b/>
          <w:sz w:val="24"/>
          <w:szCs w:val="24"/>
          <w:u w:val="single"/>
        </w:rPr>
        <w:t>:</w:t>
      </w:r>
      <w:r w:rsidRPr="00A16C72">
        <w:rPr>
          <w:rFonts w:ascii="Times New Roman" w:eastAsia="Calibri" w:hAnsi="Times New Roman" w:cs="Times New Roman"/>
          <w:sz w:val="24"/>
          <w:szCs w:val="24"/>
        </w:rPr>
        <w:t>з</w:t>
      </w:r>
      <w:proofErr w:type="gramEnd"/>
      <w:r w:rsidRPr="00A16C72">
        <w:rPr>
          <w:rFonts w:ascii="Times New Roman" w:eastAsia="Calibri" w:hAnsi="Times New Roman" w:cs="Times New Roman"/>
          <w:sz w:val="24"/>
          <w:szCs w:val="24"/>
        </w:rPr>
        <w:t>акреплять</w:t>
      </w:r>
      <w:proofErr w:type="spellEnd"/>
      <w:r w:rsidRPr="00A16C72">
        <w:rPr>
          <w:rFonts w:ascii="Times New Roman" w:eastAsia="Calibri" w:hAnsi="Times New Roman" w:cs="Times New Roman"/>
          <w:sz w:val="24"/>
          <w:szCs w:val="24"/>
        </w:rPr>
        <w:t xml:space="preserve"> правила поведения на дороге, учить детей  определять правильное и не правильное поведение в дорожной ситуации. Развивать логическое мышление, внимание, память.</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noProof/>
          <w:sz w:val="24"/>
          <w:szCs w:val="24"/>
          <w:lang w:eastAsia="ru-RU"/>
        </w:rPr>
        <w:drawing>
          <wp:inline distT="0" distB="0" distL="0" distR="0" wp14:anchorId="6FA15DA3" wp14:editId="1C92191F">
            <wp:extent cx="1629815" cy="1807535"/>
            <wp:effectExtent l="19050" t="0" r="8485" b="0"/>
            <wp:docPr id="1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629868" cy="1807594"/>
                    </a:xfrm>
                    <a:prstGeom prst="rect">
                      <a:avLst/>
                    </a:prstGeom>
                    <a:noFill/>
                    <a:ln w="9525">
                      <a:noFill/>
                      <a:miter lim="800000"/>
                      <a:headEnd/>
                      <a:tailEnd/>
                    </a:ln>
                  </pic:spPr>
                </pic:pic>
              </a:graphicData>
            </a:graphic>
          </wp:inline>
        </w:drawing>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sz w:val="24"/>
          <w:szCs w:val="24"/>
          <w:u w:val="single"/>
        </w:rPr>
        <w:t>Материал:</w:t>
      </w:r>
      <w:r>
        <w:rPr>
          <w:rFonts w:ascii="Times New Roman" w:eastAsia="Calibri" w:hAnsi="Times New Roman" w:cs="Times New Roman"/>
          <w:b/>
          <w:sz w:val="24"/>
          <w:szCs w:val="24"/>
          <w:u w:val="single"/>
        </w:rPr>
        <w:t xml:space="preserve"> </w:t>
      </w:r>
      <w:r w:rsidRPr="00A16C72">
        <w:rPr>
          <w:rFonts w:ascii="Times New Roman" w:eastAsia="Calibri" w:hAnsi="Times New Roman" w:cs="Times New Roman"/>
          <w:sz w:val="24"/>
          <w:szCs w:val="24"/>
        </w:rPr>
        <w:t>карточки фигурные большие – 5 штук, карточки фигурные маленькие – 10 штук.</w:t>
      </w:r>
    </w:p>
    <w:p w:rsidR="00A16C72" w:rsidRPr="00A16C72" w:rsidRDefault="00A16C72" w:rsidP="00A16C72">
      <w:pPr>
        <w:tabs>
          <w:tab w:val="left" w:pos="3135"/>
        </w:tabs>
        <w:spacing w:after="120"/>
        <w:jc w:val="both"/>
        <w:rPr>
          <w:rFonts w:ascii="Times New Roman" w:eastAsia="Calibri" w:hAnsi="Times New Roman" w:cs="Times New Roman"/>
          <w:b/>
          <w:sz w:val="24"/>
          <w:szCs w:val="24"/>
          <w:u w:val="single"/>
        </w:rPr>
      </w:pPr>
      <w:r w:rsidRPr="00A16C72">
        <w:rPr>
          <w:rFonts w:ascii="Times New Roman" w:eastAsia="Calibri" w:hAnsi="Times New Roman" w:cs="Times New Roman"/>
          <w:b/>
          <w:sz w:val="24"/>
          <w:szCs w:val="24"/>
          <w:u w:val="single"/>
        </w:rPr>
        <w:t>Ход игры.</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К большой карточке с сюжетом надо подобрать две маленькие, на одной из которых изображено правильное поведение в данной ситуации, на второй – неправильное. </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Если карточки подобраны правильно, то при сложении должна получиться одна из пяти фигур.</w:t>
      </w:r>
    </w:p>
    <w:p w:rsidR="00A16C72" w:rsidRPr="00A16C72" w:rsidRDefault="00A16C72" w:rsidP="00A16C72">
      <w:pPr>
        <w:widowControl w:val="0"/>
        <w:tabs>
          <w:tab w:val="left" w:pos="1350"/>
        </w:tabs>
        <w:spacing w:before="240" w:after="240"/>
        <w:jc w:val="center"/>
        <w:rPr>
          <w:rFonts w:ascii="Times New Roman" w:eastAsia="Calibri" w:hAnsi="Times New Roman" w:cs="Times New Roman"/>
          <w:b/>
          <w:sz w:val="32"/>
          <w:szCs w:val="24"/>
          <w:highlight w:val="cyan"/>
          <w:u w:val="double"/>
          <w:lang w:val="uk-UA"/>
        </w:rPr>
      </w:pPr>
    </w:p>
    <w:p w:rsidR="00A16C72" w:rsidRPr="00A16C72" w:rsidRDefault="00A16C72" w:rsidP="00A16C72">
      <w:pPr>
        <w:widowControl w:val="0"/>
        <w:tabs>
          <w:tab w:val="left" w:pos="1350"/>
        </w:tabs>
        <w:spacing w:before="240" w:after="240"/>
        <w:jc w:val="center"/>
        <w:rPr>
          <w:rFonts w:ascii="Times New Roman" w:eastAsia="Calibri" w:hAnsi="Times New Roman" w:cs="Times New Roman"/>
          <w:b/>
          <w:sz w:val="32"/>
          <w:szCs w:val="24"/>
          <w:highlight w:val="cyan"/>
          <w:u w:val="double"/>
          <w:lang w:val="uk-UA"/>
        </w:rPr>
      </w:pPr>
    </w:p>
    <w:p w:rsidR="00A16C72" w:rsidRPr="00A16C72" w:rsidRDefault="00A16C72" w:rsidP="00A16C72">
      <w:pPr>
        <w:widowControl w:val="0"/>
        <w:tabs>
          <w:tab w:val="left" w:pos="1350"/>
        </w:tabs>
        <w:spacing w:before="240" w:after="240"/>
        <w:jc w:val="center"/>
        <w:rPr>
          <w:rFonts w:ascii="Times New Roman" w:eastAsia="Calibri" w:hAnsi="Times New Roman" w:cs="Times New Roman"/>
          <w:b/>
          <w:sz w:val="32"/>
          <w:szCs w:val="24"/>
          <w:highlight w:val="cyan"/>
          <w:u w:val="double"/>
          <w:lang w:val="uk-UA"/>
        </w:rPr>
      </w:pPr>
    </w:p>
    <w:p w:rsidR="00A16C72" w:rsidRPr="00A16C72" w:rsidRDefault="00A16C72" w:rsidP="00A16C72">
      <w:pPr>
        <w:widowControl w:val="0"/>
        <w:tabs>
          <w:tab w:val="left" w:pos="1350"/>
        </w:tabs>
        <w:spacing w:before="240" w:after="240"/>
        <w:jc w:val="center"/>
        <w:rPr>
          <w:rFonts w:ascii="Times New Roman" w:eastAsia="Calibri" w:hAnsi="Times New Roman" w:cs="Times New Roman"/>
          <w:b/>
          <w:sz w:val="32"/>
          <w:szCs w:val="24"/>
        </w:rPr>
      </w:pPr>
      <w:r w:rsidRPr="00A16C72">
        <w:rPr>
          <w:rFonts w:ascii="Times New Roman" w:eastAsia="Calibri" w:hAnsi="Times New Roman" w:cs="Times New Roman"/>
          <w:b/>
          <w:sz w:val="32"/>
          <w:szCs w:val="24"/>
        </w:rPr>
        <w:lastRenderedPageBreak/>
        <w:t>«Собери автомобиль»</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развивать внимание, логическое мышление.</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картинки с изображением автомобилей, разрезанные по типу «</w:t>
      </w:r>
      <w:proofErr w:type="spellStart"/>
      <w:r w:rsidRPr="00A16C72">
        <w:rPr>
          <w:rFonts w:ascii="Times New Roman" w:eastAsia="Calibri" w:hAnsi="Times New Roman" w:cs="Times New Roman"/>
          <w:sz w:val="24"/>
          <w:szCs w:val="24"/>
        </w:rPr>
        <w:t>пазл</w:t>
      </w:r>
      <w:proofErr w:type="spellEnd"/>
      <w:r w:rsidRPr="00A16C72">
        <w:rPr>
          <w:rFonts w:ascii="Times New Roman" w:eastAsia="Calibri" w:hAnsi="Times New Roman" w:cs="Times New Roman"/>
          <w:sz w:val="24"/>
          <w:szCs w:val="24"/>
        </w:rPr>
        <w:t>».</w:t>
      </w:r>
    </w:p>
    <w:p w:rsidR="00A16C72" w:rsidRPr="00A16C72" w:rsidRDefault="00A16C72" w:rsidP="00A16C72">
      <w:pPr>
        <w:widowControl w:val="0"/>
        <w:tabs>
          <w:tab w:val="left" w:pos="1350"/>
        </w:tabs>
        <w:spacing w:after="120"/>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widowControl w:val="0"/>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Дети по команде воспитателя начинают собирать каждый свою картинку. Выигрывает ребенок, первым выполнивший свое</w:t>
      </w:r>
      <w:r>
        <w:rPr>
          <w:rFonts w:ascii="Times New Roman" w:eastAsia="Calibri" w:hAnsi="Times New Roman" w:cs="Times New Roman"/>
          <w:sz w:val="24"/>
          <w:szCs w:val="24"/>
        </w:rPr>
        <w:t xml:space="preserve"> задание.</w:t>
      </w:r>
    </w:p>
    <w:p w:rsidR="00A16C72" w:rsidRPr="00A16C72" w:rsidRDefault="00A16C72" w:rsidP="00A16C72">
      <w:pPr>
        <w:widowControl w:val="0"/>
        <w:tabs>
          <w:tab w:val="left" w:pos="1350"/>
        </w:tabs>
        <w:spacing w:after="120"/>
        <w:jc w:val="center"/>
        <w:rPr>
          <w:rFonts w:ascii="Times New Roman" w:eastAsia="Calibri" w:hAnsi="Times New Roman" w:cs="Times New Roman"/>
          <w:sz w:val="24"/>
          <w:szCs w:val="24"/>
        </w:rPr>
      </w:pPr>
      <w:r w:rsidRPr="00A16C72">
        <w:rPr>
          <w:rFonts w:ascii="Times New Roman" w:eastAsia="Calibri" w:hAnsi="Times New Roman" w:cs="Times New Roman"/>
          <w:b/>
          <w:sz w:val="32"/>
          <w:szCs w:val="24"/>
        </w:rPr>
        <w:t>Загадочное лото «На дороге»</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b/>
          <w:sz w:val="24"/>
          <w:szCs w:val="24"/>
          <w:u w:val="thick"/>
        </w:rPr>
        <w:t>Цель:</w:t>
      </w:r>
      <w:r w:rsidRPr="00A16C72">
        <w:rPr>
          <w:rFonts w:ascii="Times New Roman" w:eastAsia="Calibri" w:hAnsi="Times New Roman" w:cs="Times New Roman"/>
          <w:sz w:val="24"/>
          <w:szCs w:val="24"/>
        </w:rPr>
        <w:t xml:space="preserve"> закреплять представления детей о видах городского транспорта, улицах и дорогах, дорожных знаках и др. Упражнять в отгадывании загадок.</w:t>
      </w:r>
    </w:p>
    <w:p w:rsidR="00A16C72" w:rsidRPr="00A16C72" w:rsidRDefault="00A16C72" w:rsidP="00A16C72">
      <w:pPr>
        <w:tabs>
          <w:tab w:val="left" w:pos="3135"/>
        </w:tabs>
        <w:spacing w:after="120"/>
        <w:jc w:val="both"/>
        <w:rPr>
          <w:rFonts w:ascii="Times New Roman" w:eastAsia="Calibri" w:hAnsi="Times New Roman" w:cs="Times New Roman"/>
          <w:b/>
          <w:sz w:val="24"/>
          <w:szCs w:val="24"/>
        </w:rPr>
      </w:pPr>
      <w:r w:rsidRPr="00A16C72">
        <w:rPr>
          <w:rFonts w:ascii="Times New Roman" w:eastAsia="Calibri" w:hAnsi="Times New Roman" w:cs="Times New Roman"/>
          <w:b/>
          <w:noProof/>
          <w:sz w:val="24"/>
          <w:szCs w:val="24"/>
          <w:lang w:eastAsia="ru-RU"/>
        </w:rPr>
        <w:drawing>
          <wp:inline distT="0" distB="0" distL="0" distR="0" wp14:anchorId="2BDA8B1C" wp14:editId="7A178AA2">
            <wp:extent cx="1817881" cy="1041991"/>
            <wp:effectExtent l="19050" t="0" r="0" b="0"/>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817943" cy="1042026"/>
                    </a:xfrm>
                    <a:prstGeom prst="rect">
                      <a:avLst/>
                    </a:prstGeom>
                    <a:noFill/>
                    <a:ln w="9525">
                      <a:noFill/>
                      <a:miter lim="800000"/>
                      <a:headEnd/>
                      <a:tailEnd/>
                    </a:ln>
                  </pic:spPr>
                </pic:pic>
              </a:graphicData>
            </a:graphic>
          </wp:inline>
        </w:drawing>
      </w:r>
    </w:p>
    <w:p w:rsidR="00A16C72" w:rsidRPr="00A16C72" w:rsidRDefault="00A16C72" w:rsidP="00A16C72">
      <w:pPr>
        <w:tabs>
          <w:tab w:val="left" w:pos="3135"/>
        </w:tabs>
        <w:spacing w:after="120"/>
        <w:jc w:val="both"/>
        <w:rPr>
          <w:rFonts w:ascii="Times New Roman" w:eastAsia="Calibri" w:hAnsi="Times New Roman" w:cs="Times New Roman"/>
          <w:b/>
          <w:sz w:val="24"/>
          <w:szCs w:val="24"/>
          <w:u w:val="single"/>
        </w:rPr>
      </w:pPr>
      <w:r w:rsidRPr="00A16C72">
        <w:rPr>
          <w:rFonts w:ascii="Times New Roman" w:eastAsia="Calibri" w:hAnsi="Times New Roman" w:cs="Times New Roman"/>
          <w:b/>
          <w:sz w:val="24"/>
          <w:szCs w:val="24"/>
          <w:u w:val="single"/>
        </w:rPr>
        <w:t>Материал:</w:t>
      </w:r>
      <w:r w:rsidRPr="00A16C72">
        <w:rPr>
          <w:rFonts w:ascii="Times New Roman" w:eastAsia="Calibri" w:hAnsi="Times New Roman" w:cs="Times New Roman"/>
          <w:sz w:val="24"/>
          <w:szCs w:val="24"/>
        </w:rPr>
        <w:t>24 маленькие карточки с загадками и 4 большие с рисунками-отгадками (в каждой по 6 рисунков-отгадок). Порядковый номер на карточке с загадкой совпадает с номером отгадки.</w:t>
      </w:r>
    </w:p>
    <w:p w:rsidR="00A16C72" w:rsidRPr="00A16C72" w:rsidRDefault="00A16C72" w:rsidP="00A16C72">
      <w:pPr>
        <w:tabs>
          <w:tab w:val="left" w:pos="3135"/>
        </w:tabs>
        <w:spacing w:after="120"/>
        <w:jc w:val="both"/>
        <w:rPr>
          <w:rFonts w:ascii="Times New Roman" w:eastAsia="Calibri" w:hAnsi="Times New Roman" w:cs="Times New Roman"/>
          <w:b/>
          <w:sz w:val="24"/>
          <w:szCs w:val="24"/>
          <w:u w:val="single"/>
        </w:rPr>
      </w:pPr>
      <w:r w:rsidRPr="00A16C72">
        <w:rPr>
          <w:rFonts w:ascii="Times New Roman" w:eastAsia="Calibri" w:hAnsi="Times New Roman" w:cs="Times New Roman"/>
          <w:b/>
          <w:sz w:val="24"/>
          <w:szCs w:val="24"/>
          <w:u w:val="single"/>
        </w:rPr>
        <w:t>Ход игры.</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Перед началом игры карточки с рисунками-отгадками перемешиваются и раздаются играющим в зависимости от количества игроков. Играть могут 2, 3, 4 человека.</w:t>
      </w:r>
    </w:p>
    <w:p w:rsidR="00A16C72" w:rsidRP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Ведущий перемешивает карточки с загадками и кладет их текстами вниз. Затем берет по выбору карточку и читает загадку. Если загадка отгадана правильно, ее номер должен совпасть с номером отгадки. </w:t>
      </w:r>
    </w:p>
    <w:p w:rsidR="00A16C72" w:rsidRDefault="00A16C72" w:rsidP="00A16C72">
      <w:pPr>
        <w:tabs>
          <w:tab w:val="left" w:pos="3135"/>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Побеждает тот игрок, кто первым заполнит свою</w:t>
      </w:r>
      <w:r>
        <w:rPr>
          <w:rFonts w:ascii="Times New Roman" w:eastAsia="Calibri" w:hAnsi="Times New Roman" w:cs="Times New Roman"/>
          <w:sz w:val="24"/>
          <w:szCs w:val="24"/>
        </w:rPr>
        <w:t xml:space="preserve"> карточку с рисунками-отгадками.</w:t>
      </w:r>
    </w:p>
    <w:p w:rsidR="00A16C72" w:rsidRPr="00A16C72" w:rsidRDefault="00A16C72" w:rsidP="00A16C72">
      <w:pPr>
        <w:tabs>
          <w:tab w:val="left" w:pos="3135"/>
        </w:tabs>
        <w:spacing w:after="120"/>
        <w:jc w:val="center"/>
        <w:rPr>
          <w:rFonts w:ascii="Times New Roman" w:eastAsia="Calibri" w:hAnsi="Times New Roman" w:cs="Times New Roman"/>
          <w:sz w:val="24"/>
          <w:szCs w:val="24"/>
        </w:rPr>
      </w:pPr>
      <w:r w:rsidRPr="00A16C72">
        <w:rPr>
          <w:rFonts w:ascii="Times New Roman" w:eastAsia="Calibri" w:hAnsi="Times New Roman" w:cs="Times New Roman"/>
          <w:b/>
          <w:color w:val="000000"/>
          <w:sz w:val="32"/>
          <w:szCs w:val="24"/>
        </w:rPr>
        <w:t>«Ответь светофору»</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закрепить с детьми правила поведения на улице и в транспорте.</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На все вопросы можно отвечать только «да» или «нет».</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Быстрая в городе очень езда. Правила знаешь движения? ...</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Вот в светофоре горит красный свет. Можно пройти через улицу? …</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Ну, а зеленый горит. Вот тогда можно идти через улицу? …</w:t>
      </w:r>
    </w:p>
    <w:p w:rsidR="00A16C72" w:rsidRPr="00A16C72" w:rsidRDefault="00A16C72" w:rsidP="00A16C72">
      <w:pPr>
        <w:tabs>
          <w:tab w:val="left" w:pos="1350"/>
        </w:tabs>
        <w:spacing w:after="12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Сел в трамвай, но не взял билет. Так поступать полагается? …</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Старушке в </w:t>
      </w:r>
      <w:proofErr w:type="gramStart"/>
      <w:r w:rsidRPr="00A16C72">
        <w:rPr>
          <w:rFonts w:ascii="Times New Roman" w:eastAsia="Calibri" w:hAnsi="Times New Roman" w:cs="Times New Roman"/>
          <w:sz w:val="24"/>
          <w:szCs w:val="24"/>
        </w:rPr>
        <w:t>преклонные</w:t>
      </w:r>
      <w:proofErr w:type="gramEnd"/>
      <w:r w:rsidRPr="00A16C72">
        <w:rPr>
          <w:rFonts w:ascii="Times New Roman" w:eastAsia="Calibri" w:hAnsi="Times New Roman" w:cs="Times New Roman"/>
          <w:sz w:val="24"/>
          <w:szCs w:val="24"/>
        </w:rPr>
        <w:t xml:space="preserve"> очень года ты место в трамвае уступишь? …</w:t>
      </w:r>
    </w:p>
    <w:p w:rsidR="00A16C72" w:rsidRPr="00A16C72" w:rsidRDefault="00A16C72" w:rsidP="00A16C72">
      <w:pPr>
        <w:tabs>
          <w:tab w:val="left" w:pos="1350"/>
        </w:tabs>
        <w:rPr>
          <w:rFonts w:ascii="Times New Roman" w:eastAsia="Calibri" w:hAnsi="Times New Roman" w:cs="Times New Roman"/>
          <w:b/>
          <w:sz w:val="32"/>
          <w:szCs w:val="24"/>
          <w:lang w:val="uk-UA"/>
        </w:rPr>
      </w:pPr>
    </w:p>
    <w:p w:rsidR="00A16C72" w:rsidRPr="00A16C72" w:rsidRDefault="00A16C72" w:rsidP="00A16C72">
      <w:pPr>
        <w:tabs>
          <w:tab w:val="left" w:pos="1350"/>
        </w:tabs>
        <w:jc w:val="center"/>
        <w:rPr>
          <w:rFonts w:ascii="Times New Roman" w:eastAsia="Calibri" w:hAnsi="Times New Roman" w:cs="Times New Roman"/>
          <w:sz w:val="24"/>
          <w:szCs w:val="24"/>
        </w:rPr>
      </w:pPr>
      <w:r w:rsidRPr="00A16C72">
        <w:rPr>
          <w:rFonts w:ascii="Times New Roman" w:eastAsia="Calibri" w:hAnsi="Times New Roman" w:cs="Times New Roman"/>
          <w:b/>
          <w:sz w:val="32"/>
          <w:szCs w:val="24"/>
        </w:rPr>
        <w:lastRenderedPageBreak/>
        <w:t xml:space="preserve">«Дойди до </w:t>
      </w:r>
      <w:proofErr w:type="spellStart"/>
      <w:r w:rsidRPr="00A16C72">
        <w:rPr>
          <w:rFonts w:ascii="Times New Roman" w:eastAsia="Calibri" w:hAnsi="Times New Roman" w:cs="Times New Roman"/>
          <w:b/>
          <w:sz w:val="32"/>
          <w:szCs w:val="24"/>
          <w:lang w:val="uk-UA"/>
        </w:rPr>
        <w:t>детского</w:t>
      </w:r>
      <w:proofErr w:type="spellEnd"/>
      <w:r w:rsidRPr="00A16C72">
        <w:rPr>
          <w:rFonts w:ascii="Times New Roman" w:eastAsia="Calibri" w:hAnsi="Times New Roman" w:cs="Times New Roman"/>
          <w:b/>
          <w:sz w:val="32"/>
          <w:szCs w:val="24"/>
          <w:lang w:val="uk-UA"/>
        </w:rPr>
        <w:t xml:space="preserve"> </w:t>
      </w:r>
      <w:proofErr w:type="spellStart"/>
      <w:r w:rsidRPr="00A16C72">
        <w:rPr>
          <w:rFonts w:ascii="Times New Roman" w:eastAsia="Calibri" w:hAnsi="Times New Roman" w:cs="Times New Roman"/>
          <w:b/>
          <w:sz w:val="32"/>
          <w:szCs w:val="24"/>
          <w:lang w:val="uk-UA"/>
        </w:rPr>
        <w:t>сада</w:t>
      </w:r>
      <w:proofErr w:type="spellEnd"/>
      <w:r w:rsidRPr="00A16C72">
        <w:rPr>
          <w:rFonts w:ascii="Times New Roman" w:eastAsia="Calibri" w:hAnsi="Times New Roman" w:cs="Times New Roman"/>
          <w:b/>
          <w:sz w:val="32"/>
          <w:szCs w:val="24"/>
        </w:rPr>
        <w:t>»</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учить детей находить безопасную дорогу до школы, используя сигналы светофоров и не нарушая правило: идти можно только на зеленый свет.</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noProof/>
          <w:sz w:val="24"/>
          <w:szCs w:val="24"/>
          <w:lang w:eastAsia="ru-RU"/>
        </w:rPr>
        <w:drawing>
          <wp:inline distT="0" distB="0" distL="0" distR="0" wp14:anchorId="742E6468" wp14:editId="32CED7DA">
            <wp:extent cx="2304649" cy="1658679"/>
            <wp:effectExtent l="19050" t="0" r="401" b="0"/>
            <wp:docPr id="1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305073" cy="1658984"/>
                    </a:xfrm>
                    <a:prstGeom prst="rect">
                      <a:avLst/>
                    </a:prstGeom>
                    <a:noFill/>
                    <a:ln w="9525">
                      <a:noFill/>
                      <a:miter lim="800000"/>
                      <a:headEnd/>
                      <a:tailEnd/>
                    </a:ln>
                  </pic:spPr>
                </pic:pic>
              </a:graphicData>
            </a:graphic>
          </wp:inline>
        </w:drawing>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нарисованный на листе лабиринт из улиц, на которых расположены светофоры.</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Ребенок выбирает безопасную дорогу до школы, следуя сигналам светофоров.</w:t>
      </w:r>
    </w:p>
    <w:p w:rsidR="00A16C72" w:rsidRPr="00A16C72" w:rsidRDefault="00A16C72" w:rsidP="00A16C72">
      <w:pPr>
        <w:tabs>
          <w:tab w:val="left" w:pos="1350"/>
        </w:tabs>
        <w:spacing w:before="240"/>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spacing w:before="240"/>
        <w:jc w:val="center"/>
        <w:rPr>
          <w:rFonts w:ascii="Times New Roman" w:eastAsia="Calibri" w:hAnsi="Times New Roman" w:cs="Times New Roman"/>
          <w:b/>
          <w:sz w:val="32"/>
          <w:szCs w:val="24"/>
          <w:highlight w:val="cyan"/>
          <w:u w:val="double"/>
          <w:lang w:val="uk-UA"/>
        </w:rPr>
      </w:pPr>
    </w:p>
    <w:p w:rsidR="00A16C72" w:rsidRPr="00A16C72" w:rsidRDefault="00A16C72" w:rsidP="00A16C72">
      <w:pPr>
        <w:tabs>
          <w:tab w:val="left" w:pos="1350"/>
        </w:tabs>
        <w:spacing w:before="240"/>
        <w:jc w:val="center"/>
        <w:rPr>
          <w:rFonts w:ascii="Times New Roman" w:eastAsia="Calibri" w:hAnsi="Times New Roman" w:cs="Times New Roman"/>
          <w:sz w:val="24"/>
          <w:szCs w:val="24"/>
        </w:rPr>
      </w:pPr>
      <w:r w:rsidRPr="00A16C72">
        <w:rPr>
          <w:rFonts w:ascii="Times New Roman" w:eastAsia="Calibri" w:hAnsi="Times New Roman" w:cs="Times New Roman"/>
          <w:b/>
          <w:sz w:val="32"/>
          <w:szCs w:val="24"/>
        </w:rPr>
        <w:t>«Перейди улицу»</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закрепить у детей знание сигналов светофора, развивать внимание, соревновательный дух.</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Материал:</w:t>
      </w:r>
      <w:r w:rsidRPr="00A16C72">
        <w:rPr>
          <w:rFonts w:ascii="Times New Roman" w:eastAsia="Calibri" w:hAnsi="Times New Roman" w:cs="Times New Roman"/>
          <w:sz w:val="24"/>
          <w:szCs w:val="24"/>
        </w:rPr>
        <w:t xml:space="preserve"> макет светофора.</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Проводятся две параллельные линии на расстоянии 7-10 шагов. Это улица. Дети становятся за линией в ряд.</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Ведущий открывает зеленый </w:t>
      </w:r>
      <w:r w:rsidRPr="00A16C72">
        <w:rPr>
          <w:rFonts w:ascii="Times New Roman" w:eastAsia="Calibri" w:hAnsi="Times New Roman" w:cs="Times New Roman"/>
          <w:b/>
          <w:sz w:val="24"/>
          <w:szCs w:val="24"/>
        </w:rPr>
        <w:t>сигнал у светофора</w:t>
      </w:r>
      <w:r w:rsidRPr="00A16C72">
        <w:rPr>
          <w:rFonts w:ascii="Times New Roman" w:eastAsia="Calibri" w:hAnsi="Times New Roman" w:cs="Times New Roman"/>
          <w:sz w:val="24"/>
          <w:szCs w:val="24"/>
        </w:rPr>
        <w:t xml:space="preserve"> – дети делают один шаг вперед. </w:t>
      </w:r>
      <w:r w:rsidRPr="00A16C72">
        <w:rPr>
          <w:rFonts w:ascii="Times New Roman" w:eastAsia="Calibri" w:hAnsi="Times New Roman" w:cs="Times New Roman"/>
          <w:b/>
          <w:sz w:val="24"/>
          <w:szCs w:val="24"/>
        </w:rPr>
        <w:t>Красный</w:t>
      </w:r>
      <w:r w:rsidRPr="00A16C72">
        <w:rPr>
          <w:rFonts w:ascii="Times New Roman" w:eastAsia="Calibri" w:hAnsi="Times New Roman" w:cs="Times New Roman"/>
          <w:sz w:val="24"/>
          <w:szCs w:val="24"/>
        </w:rPr>
        <w:t xml:space="preserve"> – один шаг назад. </w:t>
      </w:r>
      <w:r w:rsidRPr="00A16C72">
        <w:rPr>
          <w:rFonts w:ascii="Times New Roman" w:eastAsia="Calibri" w:hAnsi="Times New Roman" w:cs="Times New Roman"/>
          <w:b/>
          <w:sz w:val="24"/>
          <w:szCs w:val="24"/>
        </w:rPr>
        <w:t xml:space="preserve">Желтый </w:t>
      </w:r>
      <w:proofErr w:type="gramStart"/>
      <w:r w:rsidRPr="00A16C72">
        <w:rPr>
          <w:rFonts w:ascii="Times New Roman" w:eastAsia="Calibri" w:hAnsi="Times New Roman" w:cs="Times New Roman"/>
          <w:sz w:val="24"/>
          <w:szCs w:val="24"/>
        </w:rPr>
        <w:t>–о</w:t>
      </w:r>
      <w:proofErr w:type="gramEnd"/>
      <w:r w:rsidRPr="00A16C72">
        <w:rPr>
          <w:rFonts w:ascii="Times New Roman" w:eastAsia="Calibri" w:hAnsi="Times New Roman" w:cs="Times New Roman"/>
          <w:sz w:val="24"/>
          <w:szCs w:val="24"/>
        </w:rPr>
        <w:t>стаются на месте. Если ведущий открывает сигнал более чем один раз, это значит, что столько шагов должны сделать игроки. Тот, кто ошибается, сразу выбывает из игры.</w:t>
      </w:r>
    </w:p>
    <w:p w:rsidR="00A16C72" w:rsidRPr="00A16C72" w:rsidRDefault="00A16C72" w:rsidP="00A16C72">
      <w:pPr>
        <w:tabs>
          <w:tab w:val="left" w:pos="1350"/>
        </w:tabs>
        <w:jc w:val="both"/>
        <w:rPr>
          <w:rFonts w:ascii="Times New Roman" w:eastAsia="Calibri" w:hAnsi="Times New Roman" w:cs="Times New Roman"/>
          <w:sz w:val="24"/>
          <w:szCs w:val="24"/>
          <w:lang w:val="uk-UA"/>
        </w:rPr>
      </w:pPr>
      <w:r w:rsidRPr="00A16C72">
        <w:rPr>
          <w:rFonts w:ascii="Times New Roman" w:eastAsia="Calibri" w:hAnsi="Times New Roman" w:cs="Times New Roman"/>
          <w:sz w:val="24"/>
          <w:szCs w:val="24"/>
        </w:rPr>
        <w:t>Выигрывает тот, кто первым перейдет улицу без нарушения правил дорожного движения.</w:t>
      </w:r>
    </w:p>
    <w:p w:rsidR="00A16C72" w:rsidRDefault="00A16C72" w:rsidP="00A16C72">
      <w:pPr>
        <w:tabs>
          <w:tab w:val="left" w:pos="1350"/>
        </w:tabs>
        <w:jc w:val="center"/>
        <w:rPr>
          <w:rFonts w:ascii="Times New Roman" w:eastAsia="Calibri" w:hAnsi="Times New Roman" w:cs="Times New Roman"/>
          <w:b/>
          <w:sz w:val="32"/>
          <w:szCs w:val="24"/>
        </w:rPr>
      </w:pPr>
    </w:p>
    <w:p w:rsidR="00A16C72" w:rsidRDefault="00A16C72" w:rsidP="00A16C72">
      <w:pPr>
        <w:tabs>
          <w:tab w:val="left" w:pos="1350"/>
        </w:tabs>
        <w:jc w:val="center"/>
        <w:rPr>
          <w:rFonts w:ascii="Times New Roman" w:eastAsia="Calibri" w:hAnsi="Times New Roman" w:cs="Times New Roman"/>
          <w:b/>
          <w:sz w:val="32"/>
          <w:szCs w:val="24"/>
        </w:rPr>
      </w:pPr>
    </w:p>
    <w:p w:rsidR="00A16C72" w:rsidRDefault="00A16C72" w:rsidP="00A16C72">
      <w:pPr>
        <w:tabs>
          <w:tab w:val="left" w:pos="1350"/>
        </w:tabs>
        <w:jc w:val="center"/>
        <w:rPr>
          <w:rFonts w:ascii="Times New Roman" w:eastAsia="Calibri" w:hAnsi="Times New Roman" w:cs="Times New Roman"/>
          <w:b/>
          <w:sz w:val="32"/>
          <w:szCs w:val="24"/>
        </w:rPr>
      </w:pPr>
    </w:p>
    <w:p w:rsidR="00A16C72" w:rsidRPr="00A16C72" w:rsidRDefault="00A16C72" w:rsidP="00A16C72">
      <w:pPr>
        <w:tabs>
          <w:tab w:val="left" w:pos="1350"/>
        </w:tabs>
        <w:jc w:val="center"/>
        <w:rPr>
          <w:rFonts w:ascii="Times New Roman" w:eastAsia="Calibri" w:hAnsi="Times New Roman" w:cs="Times New Roman"/>
          <w:sz w:val="24"/>
          <w:szCs w:val="24"/>
        </w:rPr>
      </w:pPr>
      <w:bookmarkStart w:id="0" w:name="_GoBack"/>
      <w:bookmarkEnd w:id="0"/>
      <w:r w:rsidRPr="00A16C72">
        <w:rPr>
          <w:rFonts w:ascii="Times New Roman" w:eastAsia="Calibri" w:hAnsi="Times New Roman" w:cs="Times New Roman"/>
          <w:b/>
          <w:sz w:val="32"/>
          <w:szCs w:val="24"/>
        </w:rPr>
        <w:lastRenderedPageBreak/>
        <w:t>«Это я, это я…»</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закрепить у детей знания правил дорожного движения, развивать внимание.</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Воспитатель задает вопросы, а дети, если согласны с ним, говорят: «Это я! Это я! Это все мои друзья!». Ну, а если не согласны – просто молчат.</w:t>
      </w:r>
    </w:p>
    <w:p w:rsidR="00A16C72" w:rsidRPr="00A16C72" w:rsidRDefault="00A16C72" w:rsidP="00A16C72">
      <w:pPr>
        <w:tabs>
          <w:tab w:val="left" w:pos="1350"/>
        </w:tabs>
        <w:spacing w:after="0"/>
        <w:jc w:val="both"/>
        <w:rPr>
          <w:rFonts w:ascii="Times New Roman" w:eastAsia="Calibri" w:hAnsi="Times New Roman" w:cs="Times New Roman"/>
        </w:rPr>
      </w:pPr>
      <w:r w:rsidRPr="00A16C72">
        <w:rPr>
          <w:rFonts w:ascii="Times New Roman" w:eastAsia="Calibri" w:hAnsi="Times New Roman" w:cs="Times New Roman"/>
        </w:rPr>
        <w:t>- Кто из вас идет вперед</w:t>
      </w: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xml:space="preserve">  Только там, где переход?</w:t>
      </w:r>
    </w:p>
    <w:p w:rsidR="00A16C72" w:rsidRPr="00A16C72" w:rsidRDefault="00A16C72" w:rsidP="00A16C72">
      <w:pPr>
        <w:tabs>
          <w:tab w:val="left" w:pos="1350"/>
        </w:tabs>
        <w:spacing w:after="0" w:line="240" w:lineRule="auto"/>
        <w:jc w:val="both"/>
        <w:rPr>
          <w:rFonts w:ascii="Times New Roman" w:eastAsia="Calibri" w:hAnsi="Times New Roman" w:cs="Times New Roman"/>
        </w:rPr>
      </w:pP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Кто бежит вперед так скоро,</w:t>
      </w: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xml:space="preserve">  Что не видит светофора?</w:t>
      </w:r>
    </w:p>
    <w:p w:rsidR="00A16C72" w:rsidRPr="00A16C72" w:rsidRDefault="00A16C72" w:rsidP="00A16C72">
      <w:pPr>
        <w:tabs>
          <w:tab w:val="left" w:pos="1350"/>
        </w:tabs>
        <w:spacing w:after="0" w:line="240" w:lineRule="auto"/>
        <w:jc w:val="both"/>
        <w:rPr>
          <w:rFonts w:ascii="Times New Roman" w:eastAsia="Calibri" w:hAnsi="Times New Roman" w:cs="Times New Roman"/>
        </w:rPr>
      </w:pPr>
    </w:p>
    <w:p w:rsidR="00A16C72" w:rsidRPr="00A16C72" w:rsidRDefault="00A16C72" w:rsidP="00A16C72">
      <w:pPr>
        <w:tabs>
          <w:tab w:val="left" w:pos="1350"/>
        </w:tabs>
        <w:spacing w:after="0"/>
        <w:jc w:val="both"/>
        <w:rPr>
          <w:rFonts w:ascii="Times New Roman" w:eastAsia="Calibri" w:hAnsi="Times New Roman" w:cs="Times New Roman"/>
        </w:rPr>
      </w:pPr>
      <w:r w:rsidRPr="00A16C72">
        <w:rPr>
          <w:rFonts w:ascii="Times New Roman" w:eastAsia="Calibri" w:hAnsi="Times New Roman" w:cs="Times New Roman"/>
        </w:rPr>
        <w:t>- Знает кто, что красный свет</w:t>
      </w: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xml:space="preserve">  Означает – хода нет?</w:t>
      </w:r>
    </w:p>
    <w:p w:rsidR="00A16C72" w:rsidRPr="00A16C72" w:rsidRDefault="00A16C72" w:rsidP="00A16C72">
      <w:pPr>
        <w:tabs>
          <w:tab w:val="left" w:pos="1350"/>
        </w:tabs>
        <w:spacing w:after="0" w:line="240" w:lineRule="auto"/>
        <w:jc w:val="both"/>
        <w:rPr>
          <w:rFonts w:ascii="Times New Roman" w:eastAsia="Calibri" w:hAnsi="Times New Roman" w:cs="Times New Roman"/>
        </w:rPr>
      </w:pP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Кто из вас в трамвае тесном</w:t>
      </w: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xml:space="preserve">  Уступил старушке место?</w:t>
      </w:r>
    </w:p>
    <w:p w:rsidR="00A16C72" w:rsidRPr="00A16C72" w:rsidRDefault="00A16C72" w:rsidP="00A16C72">
      <w:pPr>
        <w:tabs>
          <w:tab w:val="left" w:pos="1350"/>
        </w:tabs>
        <w:spacing w:after="0" w:line="240" w:lineRule="auto"/>
        <w:jc w:val="both"/>
        <w:rPr>
          <w:rFonts w:ascii="Times New Roman" w:eastAsia="Calibri" w:hAnsi="Times New Roman" w:cs="Times New Roman"/>
        </w:rPr>
      </w:pP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Кто из вас, идя домой,</w:t>
      </w:r>
    </w:p>
    <w:p w:rsidR="00A16C72" w:rsidRPr="00A16C72" w:rsidRDefault="00A16C72" w:rsidP="00A16C72">
      <w:pPr>
        <w:tabs>
          <w:tab w:val="left" w:pos="1350"/>
        </w:tabs>
        <w:spacing w:after="240" w:line="240" w:lineRule="auto"/>
        <w:jc w:val="both"/>
        <w:rPr>
          <w:rFonts w:ascii="Times New Roman" w:eastAsia="Calibri" w:hAnsi="Times New Roman" w:cs="Times New Roman"/>
        </w:rPr>
      </w:pPr>
      <w:r w:rsidRPr="00A16C72">
        <w:rPr>
          <w:rFonts w:ascii="Times New Roman" w:eastAsia="Calibri" w:hAnsi="Times New Roman" w:cs="Times New Roman"/>
        </w:rPr>
        <w:t xml:space="preserve">  Держит путь по мостовой?</w:t>
      </w: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Кто вблизи проезжей части</w:t>
      </w: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xml:space="preserve">  Весело гоняет мячик?</w:t>
      </w:r>
    </w:p>
    <w:p w:rsidR="00A16C72" w:rsidRPr="00A16C72" w:rsidRDefault="00A16C72" w:rsidP="00A16C72">
      <w:pPr>
        <w:tabs>
          <w:tab w:val="left" w:pos="1350"/>
        </w:tabs>
        <w:spacing w:after="0" w:line="240" w:lineRule="auto"/>
        <w:jc w:val="both"/>
        <w:rPr>
          <w:rFonts w:ascii="Times New Roman" w:eastAsia="Calibri" w:hAnsi="Times New Roman" w:cs="Times New Roman"/>
        </w:rPr>
      </w:pP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Ответит кто без промедленья,</w:t>
      </w: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xml:space="preserve">  Что желтый свет – предупрежденье?</w:t>
      </w:r>
    </w:p>
    <w:p w:rsidR="00A16C72" w:rsidRPr="00A16C72" w:rsidRDefault="00A16C72" w:rsidP="00A16C72">
      <w:pPr>
        <w:tabs>
          <w:tab w:val="left" w:pos="1350"/>
        </w:tabs>
        <w:spacing w:after="0" w:line="240" w:lineRule="auto"/>
        <w:jc w:val="both"/>
        <w:rPr>
          <w:rFonts w:ascii="Times New Roman" w:eastAsia="Calibri" w:hAnsi="Times New Roman" w:cs="Times New Roman"/>
        </w:rPr>
      </w:pP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Кто водителю вопросами надоедает,</w:t>
      </w: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xml:space="preserve">  От дороги отвлекает?</w:t>
      </w:r>
    </w:p>
    <w:p w:rsidR="00A16C72" w:rsidRPr="00A16C72" w:rsidRDefault="00A16C72" w:rsidP="00A16C72">
      <w:pPr>
        <w:tabs>
          <w:tab w:val="left" w:pos="1350"/>
        </w:tabs>
        <w:spacing w:after="0" w:line="240" w:lineRule="auto"/>
        <w:jc w:val="both"/>
        <w:rPr>
          <w:rFonts w:ascii="Times New Roman" w:eastAsia="Calibri" w:hAnsi="Times New Roman" w:cs="Times New Roman"/>
        </w:rPr>
      </w:pPr>
    </w:p>
    <w:p w:rsidR="00A16C72" w:rsidRPr="00A16C72" w:rsidRDefault="00A16C72" w:rsidP="00A16C72">
      <w:pPr>
        <w:tabs>
          <w:tab w:val="left" w:pos="1350"/>
        </w:tabs>
        <w:spacing w:after="0" w:line="240" w:lineRule="auto"/>
        <w:jc w:val="both"/>
        <w:rPr>
          <w:rFonts w:ascii="Times New Roman" w:eastAsia="Calibri" w:hAnsi="Times New Roman" w:cs="Times New Roman"/>
        </w:rPr>
      </w:pPr>
      <w:r w:rsidRPr="00A16C72">
        <w:rPr>
          <w:rFonts w:ascii="Times New Roman" w:eastAsia="Calibri" w:hAnsi="Times New Roman" w:cs="Times New Roman"/>
        </w:rPr>
        <w:t>- Знает кто, что свет зеленый означает:</w:t>
      </w:r>
    </w:p>
    <w:p w:rsidR="00A16C72" w:rsidRPr="00A16C72" w:rsidRDefault="00A16C72" w:rsidP="00A16C72">
      <w:pPr>
        <w:tabs>
          <w:tab w:val="left" w:pos="1350"/>
        </w:tabs>
        <w:spacing w:after="240"/>
        <w:jc w:val="both"/>
        <w:rPr>
          <w:rFonts w:ascii="Times New Roman" w:eastAsia="Calibri" w:hAnsi="Times New Roman" w:cs="Times New Roman"/>
        </w:rPr>
      </w:pPr>
      <w:r w:rsidRPr="00A16C72">
        <w:rPr>
          <w:rFonts w:ascii="Times New Roman" w:eastAsia="Calibri" w:hAnsi="Times New Roman" w:cs="Times New Roman"/>
        </w:rPr>
        <w:t xml:space="preserve">  По дороге каждый смело пусть шагает?</w:t>
      </w:r>
    </w:p>
    <w:p w:rsidR="00A16C72" w:rsidRPr="00A16C72" w:rsidRDefault="00A16C72" w:rsidP="00A16C72">
      <w:pPr>
        <w:tabs>
          <w:tab w:val="left" w:pos="1350"/>
        </w:tabs>
        <w:spacing w:after="240"/>
        <w:jc w:val="center"/>
        <w:rPr>
          <w:rFonts w:ascii="Times New Roman" w:eastAsia="Calibri" w:hAnsi="Times New Roman" w:cs="Times New Roman"/>
          <w:sz w:val="24"/>
          <w:szCs w:val="24"/>
        </w:rPr>
      </w:pPr>
      <w:r w:rsidRPr="00A16C72">
        <w:rPr>
          <w:rFonts w:ascii="Times New Roman" w:eastAsia="Calibri" w:hAnsi="Times New Roman" w:cs="Times New Roman"/>
          <w:b/>
          <w:sz w:val="32"/>
          <w:szCs w:val="24"/>
        </w:rPr>
        <w:t>«Знаешь ли ты дорожные знаки?»</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b/>
          <w:i/>
          <w:sz w:val="24"/>
          <w:szCs w:val="24"/>
          <w:u w:val="single"/>
        </w:rPr>
        <w:t>Цель:</w:t>
      </w:r>
      <w:r w:rsidRPr="00A16C72">
        <w:rPr>
          <w:rFonts w:ascii="Times New Roman" w:eastAsia="Calibri" w:hAnsi="Times New Roman" w:cs="Times New Roman"/>
          <w:sz w:val="24"/>
          <w:szCs w:val="24"/>
        </w:rPr>
        <w:t xml:space="preserve"> повторить изученные дорожные знаки, закрепить умения ориентироваться в дорожно-транспортной обстановке по дорожным знакам.</w:t>
      </w:r>
    </w:p>
    <w:p w:rsidR="00A16C72" w:rsidRPr="00A16C72" w:rsidRDefault="00A16C72" w:rsidP="00A16C72">
      <w:pPr>
        <w:tabs>
          <w:tab w:val="left" w:pos="1350"/>
        </w:tabs>
        <w:jc w:val="both"/>
        <w:rPr>
          <w:rFonts w:ascii="Times New Roman" w:eastAsia="Calibri" w:hAnsi="Times New Roman" w:cs="Times New Roman"/>
          <w:b/>
          <w:i/>
          <w:sz w:val="24"/>
          <w:szCs w:val="24"/>
          <w:u w:val="single"/>
        </w:rPr>
      </w:pPr>
      <w:r w:rsidRPr="00A16C72">
        <w:rPr>
          <w:rFonts w:ascii="Times New Roman" w:eastAsia="Calibri" w:hAnsi="Times New Roman" w:cs="Times New Roman"/>
          <w:b/>
          <w:i/>
          <w:sz w:val="24"/>
          <w:szCs w:val="24"/>
          <w:u w:val="single"/>
        </w:rPr>
        <w:t>Ход игры.</w:t>
      </w:r>
    </w:p>
    <w:p w:rsidR="00A16C72" w:rsidRPr="00A16C72" w:rsidRDefault="00A16C72" w:rsidP="00A16C72">
      <w:pPr>
        <w:tabs>
          <w:tab w:val="left" w:pos="1350"/>
        </w:tabs>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Детям предлагается узнать, о каком знаке дорожного движения идет речь в стихотворении.</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1. Боре горе и не снится:</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Он по скользким листьям мчится…</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Знак повешен не напрасно:</w:t>
      </w: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«Осторожно! Здесь опасно!».</w:t>
      </w:r>
    </w:p>
    <w:p w:rsidR="00A16C72" w:rsidRPr="00A16C72" w:rsidRDefault="00A16C72" w:rsidP="00A16C72">
      <w:pPr>
        <w:tabs>
          <w:tab w:val="left" w:pos="1350"/>
        </w:tabs>
        <w:spacing w:after="0"/>
        <w:jc w:val="both"/>
        <w:rPr>
          <w:rFonts w:ascii="Times New Roman" w:eastAsia="Calibri" w:hAnsi="Times New Roman" w:cs="Times New Roman"/>
          <w:sz w:val="24"/>
          <w:szCs w:val="24"/>
        </w:rPr>
      </w:pPr>
    </w:p>
    <w:p w:rsidR="00A16C72" w:rsidRPr="00A16C72" w:rsidRDefault="00A16C72" w:rsidP="00A16C72">
      <w:pPr>
        <w:tabs>
          <w:tab w:val="left" w:pos="1350"/>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2. Этот знак такого рода:</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ab/>
        <w:t>Он на страже пешехода.</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lastRenderedPageBreak/>
        <w:tab/>
        <w:t>Переходим с куклой вместе</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ab/>
        <w:t>Мы дорогу в этом месте!</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3. Не шумите, музыканты,</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Даже если вы таланты:</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Тут сигналить не годится –</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Рядом школа и больница.</w:t>
      </w:r>
    </w:p>
    <w:p w:rsidR="00A16C72" w:rsidRPr="00A16C72" w:rsidRDefault="00A16C72" w:rsidP="00A16C72">
      <w:pPr>
        <w:tabs>
          <w:tab w:val="left" w:pos="3495"/>
        </w:tabs>
        <w:spacing w:after="0"/>
        <w:jc w:val="both"/>
        <w:rPr>
          <w:rFonts w:ascii="Times New Roman" w:eastAsia="Calibri" w:hAnsi="Times New Roman" w:cs="Times New Roman"/>
          <w:sz w:val="24"/>
          <w:szCs w:val="24"/>
        </w:rPr>
      </w:pP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4. Вот так знак!</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ab/>
        <w:t>Глазам не верю.</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ab/>
        <w:t>Для чего здесь батарея?</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ab/>
        <w:t>Помогает ли движению</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ab/>
        <w:t>Паровое отопление?</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5. Мчим по кругу я и Белка,</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Как показывает стрелка.</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Машет нам флажком Гвоздика:</w:t>
      </w:r>
    </w:p>
    <w:p w:rsidR="00A16C72" w:rsidRPr="00A16C72" w:rsidRDefault="00A16C72" w:rsidP="00A16C72">
      <w:pPr>
        <w:tabs>
          <w:tab w:val="left" w:pos="349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«Ну-ка, Белка, догони-ка!»</w:t>
      </w:r>
    </w:p>
    <w:p w:rsidR="00A16C72" w:rsidRPr="00A16C72" w:rsidRDefault="00A16C72" w:rsidP="00A16C72">
      <w:pPr>
        <w:tabs>
          <w:tab w:val="left" w:pos="3495"/>
        </w:tabs>
        <w:spacing w:after="0"/>
        <w:jc w:val="both"/>
        <w:rPr>
          <w:rFonts w:ascii="Times New Roman" w:eastAsia="Calibri" w:hAnsi="Times New Roman" w:cs="Times New Roman"/>
          <w:sz w:val="24"/>
          <w:szCs w:val="24"/>
        </w:rPr>
      </w:pPr>
    </w:p>
    <w:p w:rsidR="00A16C72" w:rsidRPr="00A16C72" w:rsidRDefault="00A16C72" w:rsidP="00A16C72">
      <w:pPr>
        <w:tabs>
          <w:tab w:val="left" w:pos="313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ab/>
        <w:t>6. Я хочу спросить про знак,</w:t>
      </w:r>
    </w:p>
    <w:p w:rsidR="00A16C72" w:rsidRPr="00A16C72" w:rsidRDefault="00A16C72" w:rsidP="00A16C72">
      <w:pPr>
        <w:tabs>
          <w:tab w:val="left" w:pos="313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ab/>
        <w:t xml:space="preserve">    Нарисован он вот так:</w:t>
      </w:r>
    </w:p>
    <w:p w:rsidR="00A16C72" w:rsidRPr="00A16C72" w:rsidRDefault="00A16C72" w:rsidP="00A16C72">
      <w:pPr>
        <w:tabs>
          <w:tab w:val="left" w:pos="313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ab/>
        <w:t xml:space="preserve">    В треугольнике ребята</w:t>
      </w:r>
    </w:p>
    <w:p w:rsidR="00A16C72" w:rsidRPr="00A16C72" w:rsidRDefault="00A16C72" w:rsidP="00A16C72">
      <w:pPr>
        <w:tabs>
          <w:tab w:val="left" w:pos="313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ab/>
        <w:t xml:space="preserve">    Со всех ног бегут куда-то.</w:t>
      </w:r>
    </w:p>
    <w:p w:rsidR="00A16C72" w:rsidRPr="00A16C72" w:rsidRDefault="00A16C72" w:rsidP="00A16C72">
      <w:pPr>
        <w:tabs>
          <w:tab w:val="left" w:pos="3135"/>
        </w:tabs>
        <w:spacing w:after="0"/>
        <w:jc w:val="both"/>
        <w:rPr>
          <w:rFonts w:ascii="Times New Roman" w:eastAsia="Calibri" w:hAnsi="Times New Roman" w:cs="Times New Roman"/>
          <w:sz w:val="24"/>
          <w:szCs w:val="24"/>
        </w:rPr>
      </w:pPr>
    </w:p>
    <w:p w:rsidR="00A16C72" w:rsidRPr="00A16C72" w:rsidRDefault="00A16C72" w:rsidP="00A16C72">
      <w:pPr>
        <w:tabs>
          <w:tab w:val="left" w:pos="313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7. Шли из школы мы домой,</w:t>
      </w:r>
    </w:p>
    <w:p w:rsidR="00A16C72" w:rsidRPr="00A16C72" w:rsidRDefault="00A16C72" w:rsidP="00A16C72">
      <w:pPr>
        <w:tabs>
          <w:tab w:val="left" w:pos="313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Видим – знак над мостовой:</w:t>
      </w:r>
    </w:p>
    <w:p w:rsidR="00A16C72" w:rsidRPr="00A16C72" w:rsidRDefault="00A16C72" w:rsidP="00A16C72">
      <w:pPr>
        <w:tabs>
          <w:tab w:val="left" w:pos="313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Круг, внутри велосипед,</w:t>
      </w:r>
    </w:p>
    <w:p w:rsidR="00A16C72" w:rsidRPr="00A16C72" w:rsidRDefault="00A16C72" w:rsidP="00A16C72">
      <w:pPr>
        <w:tabs>
          <w:tab w:val="left" w:pos="3135"/>
        </w:tabs>
        <w:spacing w:after="0"/>
        <w:jc w:val="both"/>
        <w:rPr>
          <w:rFonts w:ascii="Times New Roman" w:eastAsia="Calibri" w:hAnsi="Times New Roman" w:cs="Times New Roman"/>
          <w:sz w:val="24"/>
          <w:szCs w:val="24"/>
        </w:rPr>
      </w:pPr>
      <w:r w:rsidRPr="00A16C72">
        <w:rPr>
          <w:rFonts w:ascii="Times New Roman" w:eastAsia="Calibri" w:hAnsi="Times New Roman" w:cs="Times New Roman"/>
          <w:sz w:val="24"/>
          <w:szCs w:val="24"/>
        </w:rPr>
        <w:t xml:space="preserve">    Ничего другого нет.</w:t>
      </w:r>
    </w:p>
    <w:p w:rsidR="00E67DDF" w:rsidRDefault="00E67DDF"/>
    <w:sectPr w:rsidR="00E67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C95"/>
    <w:rsid w:val="00A16C72"/>
    <w:rsid w:val="00AA7C95"/>
    <w:rsid w:val="00E67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6C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6C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6C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6C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3274</Words>
  <Characters>18668</Characters>
  <Application>Microsoft Office Word</Application>
  <DocSecurity>0</DocSecurity>
  <Lines>155</Lines>
  <Paragraphs>43</Paragraphs>
  <ScaleCrop>false</ScaleCrop>
  <Company>SPecialiST RePack</Company>
  <LinksUpToDate>false</LinksUpToDate>
  <CharactersWithSpaces>21899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2017-03-11T11:01:00Z</dcterms:created>
  <dcterms:modified xsi:type="dcterms:W3CDTF">2017-03-11T11:05:00Z</dcterms:modified>
</cp:coreProperties>
</file>