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5F" w:rsidRPr="00400F5F" w:rsidRDefault="00400F5F" w:rsidP="00400F5F">
      <w:pPr>
        <w:spacing w:after="0"/>
        <w:ind w:left="136" w:right="136"/>
        <w:jc w:val="center"/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</w:pPr>
      <w:r w:rsidRPr="00400F5F">
        <w:rPr>
          <w:rFonts w:ascii="Times New Roman" w:eastAsia="Times New Roman" w:hAnsi="Times New Roman" w:cs="Times New Roman"/>
          <w:b/>
          <w:bCs/>
          <w:color w:val="00B050"/>
          <w:sz w:val="72"/>
          <w:szCs w:val="72"/>
          <w:lang w:eastAsia="ru-RU"/>
        </w:rPr>
        <w:t>ЗАГАДКИ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400F5F" w:rsidRPr="00400F5F" w:rsidSect="00400F5F"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space="708"/>
          <w:docGrid w:linePitch="360"/>
        </w:sect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00F5F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Правила дорожного движения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Что за знак такой весит?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"Стоп" - машинам он велит...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br/>
        <w:t>Пешеход, идите смело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П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о дорожкам черно-белым.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Футбол – хорошая игра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П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>усть каждый тренируется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На стадионах, во дворах,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Но только не на улицах.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(Жилая зона)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br/>
        <w:t>Можно встретить знак такой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Н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а дороге скоростной,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Где больших размеров яма,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И ходить опасно прямо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Там, где строится район,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Школа, дом иль стадион.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Ты не мыл в дороге рук,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Поел фрукты, овощи,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Хорошо, что рядом пункт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(Медицинской помощи)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Заболел живот у Ромы,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Не дойти ему до дома.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В ситуации такой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Нужно знак найти такой?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(Пункт медицинской помощи)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Эй, водитель, осторожно,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Ехать быстро невозможно,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Знают люди все на свете -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В этом месте ходят...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(Дети)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br/>
        <w:t>На нем нарисованы Вы, но это не портрет.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Он висит всегда на столбе и нас охраняет, но это не светофор.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Он говорит всем взрослым, что мы рядом, но это не учитель.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Он треугольный и с красной полоской по краям.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(Осторожно, дети!)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lastRenderedPageBreak/>
        <w:t>Всем знакомые полоски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З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>нают дети, знает взрослый,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На ту сторону ведет – (Пешеходный переход)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У полоски перехода,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На обочине дороги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Зверь трехглазый одноногий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Неизвестной нам породы,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Разноцветными глазами 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Разговаривает с нами.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(Светофор)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Можно встретить знак такой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Н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>а дороге скоростной,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Где больших размеров яма,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И ходить опасно прямо,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Там где строится район,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Школа, дом иль стадион.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(Ремонт дороги)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br/>
        <w:t>Тут и вилка, тут и ложка,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Подзаправились немножко,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Накормили и собаку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t>…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Г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оворим «спасибо» знаку.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(Пункт питания)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Если ты устал в дороге,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Если ехать далеко,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Отдохни шофер немного,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Место здесь отведено.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(Место отдыха)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На дороге знак стоит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Строгим тоном говорит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С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>юда машинам не подъехать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Запрещается проехать!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(Проезд запрещен)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С тротуара вниз ведет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П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>од дорогу длинный вход.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Нет ни 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t>двери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 ни ворот –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То….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(Подземный переход)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Что мне делать?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Нужно срочно позвонить,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</w:r>
      <w:r w:rsidRPr="00400F5F">
        <w:rPr>
          <w:rFonts w:ascii="Times New Roman" w:eastAsia="Calibri" w:hAnsi="Times New Roman" w:cs="Times New Roman"/>
          <w:sz w:val="24"/>
          <w:szCs w:val="24"/>
        </w:rPr>
        <w:lastRenderedPageBreak/>
        <w:t>Должен знать и ты, и он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В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 этом месте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(Телефон)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Если ты собрался с другом</w:t>
      </w:r>
      <w:proofErr w:type="gramStart"/>
      <w:r w:rsidRPr="00400F5F">
        <w:rPr>
          <w:rFonts w:ascii="Times New Roman" w:eastAsia="Calibri" w:hAnsi="Times New Roman" w:cs="Times New Roman"/>
          <w:sz w:val="24"/>
          <w:szCs w:val="24"/>
        </w:rPr>
        <w:br/>
        <w:t>В</w:t>
      </w:r>
      <w:proofErr w:type="gramEnd"/>
      <w:r w:rsidRPr="00400F5F">
        <w:rPr>
          <w:rFonts w:ascii="Times New Roman" w:eastAsia="Calibri" w:hAnsi="Times New Roman" w:cs="Times New Roman"/>
          <w:sz w:val="24"/>
          <w:szCs w:val="24"/>
        </w:rPr>
        <w:t xml:space="preserve"> зоопарк или в кино,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Подружиться с этим знаком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Вам придется все равно,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>Он домчит вас быстро, ловко</w:t>
      </w:r>
      <w:r w:rsidRPr="00400F5F">
        <w:rPr>
          <w:rFonts w:ascii="Times New Roman" w:eastAsia="Calibri" w:hAnsi="Times New Roman" w:cs="Times New Roman"/>
          <w:sz w:val="24"/>
          <w:szCs w:val="24"/>
        </w:rPr>
        <w:br/>
        <w:t xml:space="preserve">Знак….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sz w:val="24"/>
          <w:szCs w:val="24"/>
        </w:rPr>
        <w:t>(Автобусная остановка)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Дом по улице идет,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На работу всех везет.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Не на курьих тонких ножках,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А в резиновых сапожках.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</w:rPr>
        <w:t>(Автобус)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Этот конь не ест овса,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Вместо ног — два колеса.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Сядь верхом и мчись на нем.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Только лучше правь рулем!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  <w:t>(Велосипед)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Что за чудо этот дом,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Окна светятся огнем.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Носит обувь из резины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 питается бензином.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  <w:t>(Автобус)</w:t>
      </w:r>
    </w:p>
    <w:p w:rsidR="00400F5F" w:rsidRPr="00400F5F" w:rsidRDefault="00400F5F" w:rsidP="0040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Ясным утром вдоль дороги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траве блестит роса.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По дороге едут ноги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бегут два колеса.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У загадки есть ответ.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Это </w:t>
      </w:r>
      <w:proofErr w:type="gramStart"/>
      <w:r w:rsidRPr="00400F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мой</w:t>
      </w:r>
      <w:proofErr w:type="gramEnd"/>
      <w:r w:rsidRPr="00400F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...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3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3"/>
          <w:sz w:val="24"/>
          <w:szCs w:val="24"/>
        </w:rPr>
        <w:t>(Велосипед)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Маленькие домики по улице бегут.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Мальчиков и девочек домики везут.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2"/>
          <w:sz w:val="24"/>
          <w:szCs w:val="24"/>
        </w:rPr>
        <w:t>(Автобус)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Не летает, не жужжит,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Жук по улице бежит.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 горят в глазах жука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Два блестящих уголька.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3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3"/>
          <w:sz w:val="24"/>
          <w:szCs w:val="24"/>
        </w:rPr>
        <w:t>(Автомобиль)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Два колесика подряд,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Их ногами вертят,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А поверх торчком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lastRenderedPageBreak/>
        <w:t>Сам хозяин крючком.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  <w:t>(Велосипед)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2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Спозаранку за окошком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Стук, и звон, и кутерьма.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По прямым стальным дорожкам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Ходят красные дома.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  <w:t>(Трамвай)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Несется и стреляет,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Ворчит скороговоркой.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Трамваю не угнаться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За этой тараторкой.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  <w:t>(Мотоцикл)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У полоски перехода,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На обочине дороги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Зверь трехглазый одноногий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Неизвестной нам породы,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Разноцветными глазами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Разговаривает с нами.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</w:rPr>
        <w:t>(Светофор)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Добежала зебра до угла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 на мостовую прилегла.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И оставила свои полоски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Навсегда лежать на перекрестке.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pacing w:val="-3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-3"/>
          <w:sz w:val="24"/>
          <w:szCs w:val="24"/>
        </w:rPr>
        <w:t>(Переход «зебра»)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Он и вежливый и строгий.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Он известен на весь мир.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Он на улице широкой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Самый главный командир.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z w:val="24"/>
          <w:szCs w:val="24"/>
        </w:rPr>
        <w:t>Чтоб тебе помочь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Путь пройти опасный.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Горят и день, и ночь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00F5F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Зеленый, желтый, красный. </w:t>
      </w:r>
    </w:p>
    <w:p w:rsidR="00400F5F" w:rsidRPr="00400F5F" w:rsidRDefault="00400F5F" w:rsidP="00400F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F5F"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</w:rPr>
        <w:t>(Светофор)</w:t>
      </w:r>
    </w:p>
    <w:p w:rsidR="00400F5F" w:rsidRPr="00400F5F" w:rsidRDefault="00400F5F" w:rsidP="00400F5F">
      <w:pPr>
        <w:tabs>
          <w:tab w:val="left" w:pos="3075"/>
        </w:tabs>
        <w:jc w:val="center"/>
        <w:rPr>
          <w:rFonts w:ascii="Times New Roman" w:eastAsia="Calibri" w:hAnsi="Times New Roman" w:cs="Times New Roman"/>
          <w:sz w:val="24"/>
          <w:szCs w:val="24"/>
        </w:rPr>
        <w:sectPr w:rsidR="00400F5F" w:rsidRPr="00400F5F" w:rsidSect="00854A0B">
          <w:type w:val="continuous"/>
          <w:pgSz w:w="11906" w:h="16838"/>
          <w:pgMar w:top="1134" w:right="850" w:bottom="1134" w:left="1701" w:header="708" w:footer="708" w:gutter="0"/>
          <w:pgBorders w:offsetFrom="page">
            <w:top w:val="starsShadowed" w:sz="12" w:space="24" w:color="auto"/>
            <w:left w:val="starsShadowed" w:sz="12" w:space="24" w:color="auto"/>
            <w:bottom w:val="starsShadowed" w:sz="12" w:space="24" w:color="auto"/>
            <w:right w:val="starsShadowed" w:sz="12" w:space="24" w:color="auto"/>
          </w:pgBorders>
          <w:cols w:num="2" w:space="708"/>
          <w:docGrid w:linePitch="360"/>
        </w:sectPr>
      </w:pPr>
      <w:r w:rsidRPr="00400F5F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7508F8CB" wp14:editId="743D70C4">
            <wp:extent cx="1818005" cy="1807845"/>
            <wp:effectExtent l="19050" t="0" r="0" b="0"/>
            <wp:docPr id="1" name="Рисунок 1" descr="C:\Documents and Settings\All Users\Документы\Мои рисунки\пдд\СВЕТОФО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ll Users\Документы\Мои рисунки\пдд\СВЕТОФОР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5F" w:rsidRPr="00400F5F" w:rsidRDefault="00400F5F" w:rsidP="00400F5F">
      <w:pPr>
        <w:tabs>
          <w:tab w:val="left" w:pos="307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7DDF" w:rsidRDefault="00E67DDF">
      <w:bookmarkStart w:id="0" w:name="_GoBack"/>
      <w:bookmarkEnd w:id="0"/>
    </w:p>
    <w:sectPr w:rsidR="00E6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25"/>
    <w:rsid w:val="00400F5F"/>
    <w:rsid w:val="00563A45"/>
    <w:rsid w:val="00A51A25"/>
    <w:rsid w:val="00E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2017-03-11T10:55:00Z</dcterms:created>
  <dcterms:modified xsi:type="dcterms:W3CDTF">2017-03-11T11:33:00Z</dcterms:modified>
</cp:coreProperties>
</file>