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930DB" w14:textId="77777777" w:rsidR="006E2F07" w:rsidRPr="0084327B" w:rsidRDefault="00796593" w:rsidP="006E2F07">
      <w:pPr>
        <w:shd w:val="clear" w:color="auto" w:fill="FDFDFD"/>
        <w:spacing w:line="240" w:lineRule="auto"/>
        <w:ind w:right="300"/>
        <w:outlineLvl w:val="0"/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</w:pPr>
      <w:r w:rsidRPr="006E2F07">
        <w:t xml:space="preserve"> </w:t>
      </w:r>
      <w:r w:rsidR="006E2F07" w:rsidRPr="0084327B"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  <w:t>Что такое персонифицированное финансирование?</w:t>
      </w:r>
    </w:p>
    <w:p w14:paraId="4E93F3D6" w14:textId="77777777" w:rsidR="006E2F07" w:rsidRPr="0084327B" w:rsidRDefault="006E2F07" w:rsidP="006E2F07">
      <w:pPr>
        <w:shd w:val="clear" w:color="auto" w:fill="FDFDFD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Новая система финансирования дополнительного образования призвана предоставить детям от 5 до 18 лет возможность, используя социальный сертификат обучаться бесплатно. </w:t>
      </w:r>
    </w:p>
    <w:p w14:paraId="1CFE2E03" w14:textId="77777777" w:rsidR="006E2F07" w:rsidRPr="0084327B" w:rsidRDefault="006E2F07" w:rsidP="006E2F07">
      <w:pPr>
        <w:shd w:val="clear" w:color="auto" w:fill="FDFDFD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Выдача детям сертификатов, с помощью которых они могут записаться в кружки, секции и посещать их бесплатно в любой организации. </w:t>
      </w:r>
    </w:p>
    <w:p w14:paraId="5E37F7B0" w14:textId="77777777" w:rsidR="006E2F07" w:rsidRPr="0084327B" w:rsidRDefault="006E2F07" w:rsidP="006E2F07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</w:p>
    <w:p w14:paraId="24260989" w14:textId="77777777" w:rsidR="006E2F07" w:rsidRPr="0084327B" w:rsidRDefault="006E2F07" w:rsidP="006E2F07">
      <w:pPr>
        <w:shd w:val="clear" w:color="auto" w:fill="FDFDFD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Основной принцип персонифицированного финансирования - деньги следуют за ребенком. </w:t>
      </w:r>
    </w:p>
    <w:p w14:paraId="62488424" w14:textId="77777777" w:rsidR="006E2F07" w:rsidRPr="0084327B" w:rsidRDefault="006E2F07" w:rsidP="006E2F07">
      <w:pPr>
        <w:shd w:val="clear" w:color="auto" w:fill="FDFDFD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432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Родитель становится полноценным заказчиком. У него есть право </w:t>
      </w:r>
      <w:proofErr w:type="gramStart"/>
      <w:r w:rsidRPr="008432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выбирать</w:t>
      </w:r>
      <w:proofErr w:type="gramEnd"/>
      <w:r w:rsidRPr="008432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где и по какой программе будет учиться его ребенок.</w:t>
      </w:r>
    </w:p>
    <w:p w14:paraId="44F41B3C" w14:textId="37C6CD88" w:rsidR="00796593" w:rsidRPr="006E2F07" w:rsidRDefault="00796593" w:rsidP="006E2F07">
      <w:bookmarkStart w:id="0" w:name="_GoBack"/>
      <w:bookmarkEnd w:id="0"/>
    </w:p>
    <w:sectPr w:rsidR="00796593" w:rsidRPr="006E2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041"/>
    <w:rsid w:val="002F7885"/>
    <w:rsid w:val="00562438"/>
    <w:rsid w:val="006E2F07"/>
    <w:rsid w:val="00796593"/>
    <w:rsid w:val="007A0041"/>
    <w:rsid w:val="0080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2150D"/>
  <w15:chartTrackingRefBased/>
  <w15:docId w15:val="{2630812A-76D7-420C-AEF7-6D58917F5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2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0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Шагинян</dc:creator>
  <cp:keywords/>
  <dc:description/>
  <cp:lastModifiedBy>Лариса Шагинян</cp:lastModifiedBy>
  <cp:revision>4</cp:revision>
  <cp:lastPrinted>2024-03-17T14:36:00Z</cp:lastPrinted>
  <dcterms:created xsi:type="dcterms:W3CDTF">2024-03-17T14:20:00Z</dcterms:created>
  <dcterms:modified xsi:type="dcterms:W3CDTF">2024-03-21T11:23:00Z</dcterms:modified>
</cp:coreProperties>
</file>